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7" w:rsidRDefault="006164B1"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8"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C23207" w:rsidRPr="00691662" w:rsidRDefault="00CC5F6A" w:rsidP="005936A4">
      <w:pPr>
        <w:jc w:val="center"/>
        <w:outlineLvl w:val="0"/>
        <w:rPr>
          <w:b/>
          <w:szCs w:val="28"/>
        </w:rPr>
      </w:pPr>
      <w:r w:rsidRPr="00691662">
        <w:rPr>
          <w:b/>
          <w:szCs w:val="28"/>
        </w:rPr>
        <w:t>Администрация</w:t>
      </w:r>
      <w:r w:rsidR="00C23207" w:rsidRPr="00691662">
        <w:rPr>
          <w:b/>
          <w:szCs w:val="28"/>
        </w:rPr>
        <w:t xml:space="preserve"> </w:t>
      </w:r>
      <w:r w:rsidR="001C7844" w:rsidRPr="00691662">
        <w:rPr>
          <w:b/>
          <w:szCs w:val="28"/>
        </w:rPr>
        <w:t>городского поселения</w:t>
      </w:r>
      <w:r w:rsidR="00C23207" w:rsidRPr="00691662">
        <w:rPr>
          <w:b/>
          <w:szCs w:val="28"/>
        </w:rPr>
        <w:t xml:space="preserve"> «Борзинск</w:t>
      </w:r>
      <w:r w:rsidR="001C7844" w:rsidRPr="00691662">
        <w:rPr>
          <w:b/>
          <w:szCs w:val="28"/>
        </w:rPr>
        <w:t>ое</w:t>
      </w:r>
      <w:r w:rsidR="00C23207" w:rsidRPr="00691662">
        <w:rPr>
          <w:b/>
          <w:szCs w:val="28"/>
        </w:rPr>
        <w:t>»</w:t>
      </w:r>
    </w:p>
    <w:p w:rsidR="005936A4" w:rsidRPr="00691662" w:rsidRDefault="005936A4" w:rsidP="00B50703">
      <w:pPr>
        <w:outlineLvl w:val="0"/>
        <w:rPr>
          <w:b/>
          <w:szCs w:val="28"/>
        </w:rPr>
      </w:pPr>
    </w:p>
    <w:p w:rsidR="00C23207" w:rsidRPr="00691662" w:rsidRDefault="00C23207" w:rsidP="00C23207">
      <w:pPr>
        <w:jc w:val="center"/>
        <w:outlineLvl w:val="0"/>
        <w:rPr>
          <w:b/>
          <w:szCs w:val="28"/>
        </w:rPr>
      </w:pPr>
      <w:r w:rsidRPr="00691662">
        <w:rPr>
          <w:b/>
          <w:szCs w:val="28"/>
        </w:rPr>
        <w:t>ПОСТАНОВЛЕНИЕ</w:t>
      </w:r>
    </w:p>
    <w:p w:rsidR="00C23207" w:rsidRPr="00691662" w:rsidRDefault="00C23207" w:rsidP="00C23207">
      <w:pPr>
        <w:jc w:val="both"/>
        <w:rPr>
          <w:szCs w:val="28"/>
        </w:rPr>
      </w:pPr>
    </w:p>
    <w:p w:rsidR="00C23207" w:rsidRPr="00691662" w:rsidRDefault="00C23207" w:rsidP="00C23207">
      <w:pPr>
        <w:jc w:val="both"/>
        <w:rPr>
          <w:szCs w:val="28"/>
        </w:rPr>
      </w:pPr>
      <w:r w:rsidRPr="00691662">
        <w:rPr>
          <w:szCs w:val="28"/>
        </w:rPr>
        <w:t>«</w:t>
      </w:r>
      <w:r w:rsidR="008E64B3">
        <w:rPr>
          <w:szCs w:val="28"/>
        </w:rPr>
        <w:t>04</w:t>
      </w:r>
      <w:r w:rsidRPr="00691662">
        <w:rPr>
          <w:szCs w:val="28"/>
        </w:rPr>
        <w:t xml:space="preserve">» </w:t>
      </w:r>
      <w:r w:rsidR="008E64B3">
        <w:rPr>
          <w:szCs w:val="28"/>
        </w:rPr>
        <w:t>марта</w:t>
      </w:r>
      <w:bookmarkStart w:id="0" w:name="_GoBack"/>
      <w:bookmarkEnd w:id="0"/>
      <w:r w:rsidRPr="00691662">
        <w:rPr>
          <w:szCs w:val="28"/>
        </w:rPr>
        <w:t xml:space="preserve"> 20</w:t>
      </w:r>
      <w:r w:rsidR="00782D49" w:rsidRPr="00691662">
        <w:rPr>
          <w:szCs w:val="28"/>
        </w:rPr>
        <w:t>1</w:t>
      </w:r>
      <w:r w:rsidR="00661B54">
        <w:rPr>
          <w:szCs w:val="28"/>
        </w:rPr>
        <w:t>9</w:t>
      </w:r>
      <w:r w:rsidRPr="00691662">
        <w:rPr>
          <w:szCs w:val="28"/>
        </w:rPr>
        <w:t xml:space="preserve">г.                                 </w:t>
      </w:r>
      <w:r w:rsidR="003E307B">
        <w:rPr>
          <w:szCs w:val="28"/>
        </w:rPr>
        <w:t xml:space="preserve">                              </w:t>
      </w:r>
      <w:r w:rsidRPr="00691662">
        <w:rPr>
          <w:szCs w:val="28"/>
        </w:rPr>
        <w:t xml:space="preserve"> № </w:t>
      </w:r>
      <w:r w:rsidR="008E64B3">
        <w:rPr>
          <w:szCs w:val="28"/>
        </w:rPr>
        <w:t>104</w:t>
      </w:r>
    </w:p>
    <w:p w:rsidR="00C23207" w:rsidRPr="00661B54" w:rsidRDefault="00ED3F64" w:rsidP="00ED3F64">
      <w:pPr>
        <w:jc w:val="center"/>
        <w:rPr>
          <w:szCs w:val="28"/>
        </w:rPr>
      </w:pPr>
      <w:r w:rsidRPr="00661B54">
        <w:rPr>
          <w:szCs w:val="28"/>
        </w:rPr>
        <w:t xml:space="preserve">город </w:t>
      </w:r>
      <w:r w:rsidR="00C23207" w:rsidRPr="00661B54">
        <w:rPr>
          <w:szCs w:val="28"/>
        </w:rPr>
        <w:t>Борзя</w:t>
      </w:r>
    </w:p>
    <w:p w:rsidR="00C23207" w:rsidRPr="00691662" w:rsidRDefault="00C23207" w:rsidP="00C23207">
      <w:pPr>
        <w:jc w:val="both"/>
        <w:rPr>
          <w:szCs w:val="28"/>
        </w:rPr>
      </w:pPr>
    </w:p>
    <w:p w:rsidR="002572F8" w:rsidRDefault="00661B54" w:rsidP="00661B54">
      <w:pPr>
        <w:jc w:val="both"/>
        <w:rPr>
          <w:szCs w:val="28"/>
        </w:rPr>
      </w:pPr>
      <w:r>
        <w:rPr>
          <w:b/>
          <w:bCs/>
          <w:szCs w:val="28"/>
        </w:rPr>
        <w:t>О</w:t>
      </w:r>
      <w:r w:rsidR="00FF2512" w:rsidRPr="00FF2512">
        <w:rPr>
          <w:b/>
          <w:bCs/>
          <w:szCs w:val="28"/>
        </w:rPr>
        <w:t xml:space="preserve">б утверждении административного регламента </w:t>
      </w:r>
      <w:r w:rsidR="00860EC7">
        <w:rPr>
          <w:b/>
          <w:bCs/>
          <w:szCs w:val="28"/>
        </w:rPr>
        <w:t xml:space="preserve">по </w:t>
      </w:r>
      <w:r w:rsidR="00FF2512" w:rsidRPr="00FF2512">
        <w:rPr>
          <w:b/>
          <w:bCs/>
          <w:szCs w:val="28"/>
        </w:rPr>
        <w:t>предоставлени</w:t>
      </w:r>
      <w:r w:rsidR="00860EC7">
        <w:rPr>
          <w:b/>
          <w:bCs/>
          <w:szCs w:val="28"/>
        </w:rPr>
        <w:t>ю</w:t>
      </w:r>
      <w:r w:rsidR="00FF2512" w:rsidRPr="00FF2512">
        <w:rPr>
          <w:b/>
          <w:bCs/>
          <w:szCs w:val="28"/>
        </w:rPr>
        <w:t xml:space="preserve"> муниципальной услуги «</w:t>
      </w:r>
      <w:r w:rsidR="00B75580">
        <w:rPr>
          <w:b/>
          <w:bCs/>
          <w:szCs w:val="28"/>
        </w:rPr>
        <w:t xml:space="preserve">Внесение изменений в </w:t>
      </w:r>
      <w:r w:rsidR="00082E43" w:rsidRPr="00082E43">
        <w:rPr>
          <w:b/>
          <w:bCs/>
          <w:szCs w:val="28"/>
        </w:rPr>
        <w:t xml:space="preserve"> разрешени</w:t>
      </w:r>
      <w:r w:rsidR="00B75580">
        <w:rPr>
          <w:b/>
          <w:bCs/>
          <w:szCs w:val="28"/>
        </w:rPr>
        <w:t>е</w:t>
      </w:r>
      <w:r w:rsidR="00082E43" w:rsidRPr="00082E43">
        <w:rPr>
          <w:b/>
          <w:bCs/>
          <w:szCs w:val="28"/>
        </w:rPr>
        <w:t xml:space="preserve"> на строительство</w:t>
      </w:r>
      <w:r w:rsidR="00FF2512" w:rsidRPr="00FF2512">
        <w:rPr>
          <w:b/>
          <w:bCs/>
          <w:szCs w:val="28"/>
        </w:rPr>
        <w:t xml:space="preserve">» </w:t>
      </w:r>
    </w:p>
    <w:p w:rsidR="007E1DE1" w:rsidRPr="00691662" w:rsidRDefault="007E1DE1" w:rsidP="00691662">
      <w:pPr>
        <w:rPr>
          <w:szCs w:val="28"/>
        </w:rPr>
      </w:pPr>
    </w:p>
    <w:p w:rsidR="007E1DE1" w:rsidRDefault="00FF2512" w:rsidP="007E1DE1">
      <w:pPr>
        <w:ind w:firstLine="708"/>
        <w:jc w:val="both"/>
        <w:rPr>
          <w:b/>
          <w:szCs w:val="28"/>
        </w:rPr>
      </w:pPr>
      <w:proofErr w:type="gramStart"/>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71704">
        <w:rPr>
          <w:szCs w:val="28"/>
        </w:rPr>
        <w:t xml:space="preserve">пунктом 20 части 1 статьи 14 Федерального закона от 6 октября 2003 года № 131-ФЗ «Об общих принципах организации местного самоуправления в Российской Федерации», </w:t>
      </w:r>
      <w:r w:rsidR="00082E43">
        <w:rPr>
          <w:szCs w:val="28"/>
        </w:rPr>
        <w:t>частью 2</w:t>
      </w:r>
      <w:r w:rsidR="00B75580">
        <w:rPr>
          <w:szCs w:val="28"/>
        </w:rPr>
        <w:t>1</w:t>
      </w:r>
      <w:r w:rsidR="00082E43">
        <w:rPr>
          <w:szCs w:val="28"/>
        </w:rPr>
        <w:t xml:space="preserve"> статьи 51, </w:t>
      </w:r>
      <w:r w:rsidR="00B50703" w:rsidRPr="00B50703">
        <w:rPr>
          <w:szCs w:val="28"/>
        </w:rPr>
        <w:t xml:space="preserve">статьей </w:t>
      </w:r>
      <w:r w:rsidR="00526DBF">
        <w:rPr>
          <w:szCs w:val="28"/>
        </w:rPr>
        <w:t>8</w:t>
      </w:r>
      <w:r w:rsidR="00771704">
        <w:rPr>
          <w:szCs w:val="28"/>
        </w:rPr>
        <w:t xml:space="preserve"> Градостроительного кодекса РФ </w:t>
      </w:r>
      <w:r w:rsidR="00771704" w:rsidRPr="00771704">
        <w:rPr>
          <w:szCs w:val="28"/>
        </w:rPr>
        <w:t>от 29.12.2004 N 190-ФЗ</w:t>
      </w:r>
      <w:r w:rsidR="00771704">
        <w:rPr>
          <w:szCs w:val="28"/>
        </w:rPr>
        <w:t>,</w:t>
      </w:r>
      <w:r w:rsidR="00771704" w:rsidRPr="00771704">
        <w:rPr>
          <w:szCs w:val="28"/>
        </w:rPr>
        <w:t xml:space="preserve"> </w:t>
      </w:r>
      <w:r w:rsidR="00DF06AC" w:rsidRPr="00DF06AC">
        <w:rPr>
          <w:szCs w:val="28"/>
        </w:rPr>
        <w:t>Постановлением Правительства РФ от 30.04.2014 N</w:t>
      </w:r>
      <w:proofErr w:type="gramEnd"/>
      <w:r w:rsidR="00DF06AC" w:rsidRPr="00DF06AC">
        <w:rPr>
          <w:szCs w:val="28"/>
        </w:rPr>
        <w:t xml:space="preserve"> 403 "Об исчерпывающем перечне процедур в сфере жилищного строительства", </w:t>
      </w:r>
      <w:r w:rsidR="00771704">
        <w:rPr>
          <w:szCs w:val="28"/>
        </w:rPr>
        <w:t>п</w:t>
      </w:r>
      <w:r w:rsidRPr="00FF2512">
        <w:rPr>
          <w:szCs w:val="28"/>
        </w:rPr>
        <w:t xml:space="preserve">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r w:rsidR="00B75580">
        <w:rPr>
          <w:szCs w:val="28"/>
        </w:rPr>
        <w:t xml:space="preserve">         </w:t>
      </w:r>
      <w:proofErr w:type="gramStart"/>
      <w:r w:rsidRPr="00B75580">
        <w:rPr>
          <w:b/>
          <w:szCs w:val="28"/>
        </w:rPr>
        <w:t>п</w:t>
      </w:r>
      <w:proofErr w:type="gramEnd"/>
      <w:r w:rsidR="00B75580">
        <w:rPr>
          <w:b/>
          <w:szCs w:val="28"/>
        </w:rPr>
        <w:t xml:space="preserve"> </w:t>
      </w:r>
      <w:r w:rsidRPr="00B75580">
        <w:rPr>
          <w:b/>
          <w:szCs w:val="28"/>
        </w:rPr>
        <w:t>о</w:t>
      </w:r>
      <w:r w:rsidR="00B75580">
        <w:rPr>
          <w:b/>
          <w:szCs w:val="28"/>
        </w:rPr>
        <w:t xml:space="preserve"> </w:t>
      </w:r>
      <w:r w:rsidRPr="00B75580">
        <w:rPr>
          <w:b/>
          <w:szCs w:val="28"/>
        </w:rPr>
        <w:t>с</w:t>
      </w:r>
      <w:r w:rsidR="00B75580">
        <w:rPr>
          <w:b/>
          <w:szCs w:val="28"/>
        </w:rPr>
        <w:t xml:space="preserve"> </w:t>
      </w:r>
      <w:r w:rsidRPr="00B75580">
        <w:rPr>
          <w:b/>
          <w:szCs w:val="28"/>
        </w:rPr>
        <w:t>т</w:t>
      </w:r>
      <w:r w:rsidR="00B75580">
        <w:rPr>
          <w:b/>
          <w:szCs w:val="28"/>
        </w:rPr>
        <w:t xml:space="preserve"> </w:t>
      </w:r>
      <w:r w:rsidRPr="00B75580">
        <w:rPr>
          <w:b/>
          <w:szCs w:val="28"/>
        </w:rPr>
        <w:t>а</w:t>
      </w:r>
      <w:r w:rsidR="00B75580">
        <w:rPr>
          <w:b/>
          <w:szCs w:val="28"/>
        </w:rPr>
        <w:t xml:space="preserve"> </w:t>
      </w:r>
      <w:r w:rsidRPr="00B75580">
        <w:rPr>
          <w:b/>
          <w:szCs w:val="28"/>
        </w:rPr>
        <w:t>н</w:t>
      </w:r>
      <w:r w:rsidR="00B75580">
        <w:rPr>
          <w:b/>
          <w:szCs w:val="28"/>
        </w:rPr>
        <w:t xml:space="preserve"> </w:t>
      </w:r>
      <w:r w:rsidRPr="00B75580">
        <w:rPr>
          <w:b/>
          <w:szCs w:val="28"/>
        </w:rPr>
        <w:t>о</w:t>
      </w:r>
      <w:r w:rsidR="00B75580">
        <w:rPr>
          <w:b/>
          <w:szCs w:val="28"/>
        </w:rPr>
        <w:t xml:space="preserve"> </w:t>
      </w:r>
      <w:r w:rsidRPr="00B75580">
        <w:rPr>
          <w:b/>
          <w:szCs w:val="28"/>
        </w:rPr>
        <w:t>в</w:t>
      </w:r>
      <w:r w:rsidR="00B75580">
        <w:rPr>
          <w:b/>
          <w:szCs w:val="28"/>
        </w:rPr>
        <w:t xml:space="preserve"> </w:t>
      </w:r>
      <w:r w:rsidRPr="00B75580">
        <w:rPr>
          <w:b/>
          <w:szCs w:val="28"/>
        </w:rPr>
        <w:t>л</w:t>
      </w:r>
      <w:r w:rsidR="00B75580">
        <w:rPr>
          <w:b/>
          <w:szCs w:val="28"/>
        </w:rPr>
        <w:t xml:space="preserve"> </w:t>
      </w:r>
      <w:r w:rsidRPr="00B75580">
        <w:rPr>
          <w:b/>
          <w:szCs w:val="28"/>
        </w:rPr>
        <w:t>я</w:t>
      </w:r>
      <w:r w:rsidR="00B75580">
        <w:rPr>
          <w:b/>
          <w:szCs w:val="28"/>
        </w:rPr>
        <w:t xml:space="preserve"> </w:t>
      </w:r>
      <w:r w:rsidRPr="00B75580">
        <w:rPr>
          <w:b/>
          <w:szCs w:val="28"/>
        </w:rPr>
        <w:t>е</w:t>
      </w:r>
      <w:r w:rsidR="00B75580">
        <w:rPr>
          <w:b/>
          <w:szCs w:val="28"/>
        </w:rPr>
        <w:t xml:space="preserve"> </w:t>
      </w:r>
      <w:r w:rsidRPr="00B75580">
        <w:rPr>
          <w:b/>
          <w:szCs w:val="28"/>
        </w:rPr>
        <w:t>т</w:t>
      </w:r>
      <w:r w:rsidR="00B75580">
        <w:rPr>
          <w:b/>
          <w:szCs w:val="28"/>
        </w:rPr>
        <w:t xml:space="preserve"> </w:t>
      </w:r>
      <w:r w:rsidRPr="00B75580">
        <w:rPr>
          <w:b/>
          <w:szCs w:val="28"/>
        </w:rPr>
        <w:t>:</w:t>
      </w:r>
    </w:p>
    <w:p w:rsidR="00B75580" w:rsidRPr="007E1DE1" w:rsidRDefault="00B75580" w:rsidP="007E1DE1">
      <w:pPr>
        <w:ind w:firstLine="708"/>
        <w:jc w:val="both"/>
        <w:rPr>
          <w:b/>
          <w:szCs w:val="28"/>
        </w:rPr>
      </w:pPr>
    </w:p>
    <w:p w:rsidR="00FF2512" w:rsidRPr="00FF2512" w:rsidRDefault="00FF2512" w:rsidP="00FF2512">
      <w:pPr>
        <w:jc w:val="both"/>
        <w:rPr>
          <w:bCs/>
          <w:szCs w:val="28"/>
        </w:rPr>
      </w:pPr>
      <w:r w:rsidRPr="00FF2512">
        <w:rPr>
          <w:bCs/>
          <w:szCs w:val="28"/>
        </w:rPr>
        <w:t xml:space="preserve">         </w:t>
      </w:r>
      <w:r w:rsidRPr="00FF2512">
        <w:rPr>
          <w:bCs/>
          <w:szCs w:val="28"/>
        </w:rPr>
        <w:tab/>
        <w:t>1. Утвердить прилагаемый административный регламен</w:t>
      </w:r>
      <w:r w:rsidRPr="00B75580">
        <w:rPr>
          <w:bCs/>
          <w:szCs w:val="28"/>
        </w:rPr>
        <w:t xml:space="preserve">т </w:t>
      </w:r>
      <w:r w:rsidR="00860EC7">
        <w:rPr>
          <w:bCs/>
          <w:szCs w:val="28"/>
        </w:rPr>
        <w:t xml:space="preserve">по предоставлению муниципальной услуги </w:t>
      </w:r>
      <w:r w:rsidRPr="00B75580">
        <w:rPr>
          <w:bCs/>
          <w:szCs w:val="28"/>
        </w:rPr>
        <w:t>«</w:t>
      </w:r>
      <w:r w:rsidR="00B75580" w:rsidRPr="00B75580">
        <w:rPr>
          <w:bCs/>
          <w:szCs w:val="28"/>
        </w:rPr>
        <w:t>Внесение изменений в  разрешение на строительство</w:t>
      </w:r>
      <w:r w:rsidR="00860EC7">
        <w:rPr>
          <w:bCs/>
          <w:szCs w:val="28"/>
        </w:rPr>
        <w:t>».</w:t>
      </w:r>
    </w:p>
    <w:p w:rsidR="00FF2512" w:rsidRPr="00FF2512" w:rsidRDefault="00FF2512" w:rsidP="006A4C41">
      <w:pPr>
        <w:ind w:firstLine="708"/>
        <w:jc w:val="both"/>
        <w:rPr>
          <w:bCs/>
          <w:szCs w:val="28"/>
        </w:rPr>
      </w:pPr>
      <w:r w:rsidRPr="00FF2512">
        <w:rPr>
          <w:bCs/>
          <w:szCs w:val="28"/>
        </w:rPr>
        <w:t>2. Признать утратившим силу Постановление администрации город</w:t>
      </w:r>
      <w:r w:rsidR="00B75580">
        <w:rPr>
          <w:bCs/>
          <w:szCs w:val="28"/>
        </w:rPr>
        <w:t>ского поселения «Борзинское» №1042</w:t>
      </w:r>
      <w:r w:rsidRPr="00FF2512">
        <w:rPr>
          <w:bCs/>
          <w:szCs w:val="28"/>
        </w:rPr>
        <w:t xml:space="preserve">  от </w:t>
      </w:r>
      <w:r w:rsidR="00B75580">
        <w:rPr>
          <w:bCs/>
          <w:szCs w:val="28"/>
        </w:rPr>
        <w:t>26 октября 2016</w:t>
      </w:r>
      <w:r w:rsidRPr="00FF2512">
        <w:rPr>
          <w:bCs/>
          <w:szCs w:val="28"/>
        </w:rPr>
        <w:t>г. «</w:t>
      </w:r>
      <w:r w:rsidR="00771704">
        <w:rPr>
          <w:bCs/>
          <w:szCs w:val="28"/>
        </w:rPr>
        <w:t>О</w:t>
      </w:r>
      <w:r w:rsidR="00771704" w:rsidRPr="00771704">
        <w:rPr>
          <w:bCs/>
          <w:szCs w:val="28"/>
        </w:rPr>
        <w:t>б утверждении административного регламента предоставления муниципальной услуги</w:t>
      </w:r>
      <w:r w:rsidR="00771704" w:rsidRPr="00B75580">
        <w:rPr>
          <w:bCs/>
          <w:szCs w:val="28"/>
        </w:rPr>
        <w:t xml:space="preserve"> «</w:t>
      </w:r>
      <w:r w:rsidR="00B75580" w:rsidRPr="00B75580">
        <w:rPr>
          <w:szCs w:val="28"/>
        </w:rPr>
        <w:t>Продление срока действия разрешения на строительство</w:t>
      </w:r>
      <w:r w:rsidR="00771704" w:rsidRPr="00B75580">
        <w:rPr>
          <w:bCs/>
          <w:szCs w:val="28"/>
        </w:rPr>
        <w:t>» в новой редакции</w:t>
      </w:r>
      <w:r w:rsidRPr="00B75580">
        <w:rPr>
          <w:bCs/>
          <w:szCs w:val="28"/>
        </w:rPr>
        <w:t>».</w:t>
      </w:r>
      <w:r w:rsidRPr="00FF2512">
        <w:rPr>
          <w:bCs/>
          <w:szCs w:val="28"/>
        </w:rPr>
        <w:t xml:space="preserve"> </w:t>
      </w:r>
    </w:p>
    <w:p w:rsidR="00B75580" w:rsidRPr="00FF2512" w:rsidRDefault="00B75580" w:rsidP="00B75580">
      <w:pPr>
        <w:ind w:firstLine="708"/>
        <w:jc w:val="both"/>
        <w:rPr>
          <w:bCs/>
          <w:szCs w:val="28"/>
        </w:rPr>
      </w:pPr>
      <w:r w:rsidRPr="00FF2512">
        <w:rPr>
          <w:bCs/>
          <w:szCs w:val="28"/>
        </w:rPr>
        <w:t>3. Настоящее постановление вс</w:t>
      </w:r>
      <w:r>
        <w:rPr>
          <w:bCs/>
          <w:szCs w:val="28"/>
        </w:rPr>
        <w:t>тупает в силу на следующий день</w:t>
      </w:r>
      <w:r w:rsidRPr="00FF2512">
        <w:rPr>
          <w:bCs/>
          <w:szCs w:val="28"/>
        </w:rPr>
        <w:t xml:space="preserve"> после дня его официального опубликования (обнародования)</w:t>
      </w:r>
      <w:r w:rsidRPr="00572AA1">
        <w:t xml:space="preserve"> </w:t>
      </w:r>
      <w:r w:rsidRPr="00572AA1">
        <w:rPr>
          <w:bCs/>
          <w:szCs w:val="28"/>
        </w:rPr>
        <w:t>на официальном сайте</w:t>
      </w:r>
      <w:r>
        <w:rPr>
          <w:bCs/>
          <w:szCs w:val="28"/>
        </w:rPr>
        <w:t xml:space="preserve"> городского поселения «Борзинское» в информационно-коммуникационной сети «Интернет» (</w:t>
      </w:r>
      <w:r>
        <w:rPr>
          <w:bCs/>
          <w:szCs w:val="28"/>
          <w:lang w:val="en-US"/>
        </w:rPr>
        <w:t>www</w:t>
      </w:r>
      <w:r w:rsidRPr="000C1A6B">
        <w:rPr>
          <w:bCs/>
          <w:szCs w:val="28"/>
        </w:rPr>
        <w:t>.</w:t>
      </w:r>
      <w:r>
        <w:rPr>
          <w:bCs/>
          <w:szCs w:val="28"/>
        </w:rPr>
        <w:t>Борзя-</w:t>
      </w:r>
      <w:proofErr w:type="spellStart"/>
      <w:r>
        <w:rPr>
          <w:bCs/>
          <w:szCs w:val="28"/>
        </w:rPr>
        <w:t>адм</w:t>
      </w:r>
      <w:proofErr w:type="gramStart"/>
      <w:r>
        <w:rPr>
          <w:bCs/>
          <w:szCs w:val="28"/>
        </w:rPr>
        <w:t>.р</w:t>
      </w:r>
      <w:proofErr w:type="gramEnd"/>
      <w:r>
        <w:rPr>
          <w:bCs/>
          <w:szCs w:val="28"/>
        </w:rPr>
        <w:t>ф</w:t>
      </w:r>
      <w:proofErr w:type="spellEnd"/>
      <w:r>
        <w:rPr>
          <w:bCs/>
          <w:szCs w:val="28"/>
        </w:rPr>
        <w:t>)</w:t>
      </w:r>
      <w:r w:rsidRPr="00FF2512">
        <w:rPr>
          <w:bCs/>
          <w:szCs w:val="28"/>
        </w:rPr>
        <w:t>.</w:t>
      </w:r>
    </w:p>
    <w:p w:rsidR="003E307B" w:rsidRDefault="003E307B" w:rsidP="008412D7">
      <w:pPr>
        <w:jc w:val="both"/>
        <w:rPr>
          <w:szCs w:val="28"/>
        </w:rPr>
      </w:pPr>
    </w:p>
    <w:p w:rsidR="00F50BF0" w:rsidRDefault="00F50BF0" w:rsidP="008412D7">
      <w:pPr>
        <w:jc w:val="both"/>
        <w:rPr>
          <w:szCs w:val="28"/>
        </w:rPr>
      </w:pPr>
    </w:p>
    <w:p w:rsidR="00C23207" w:rsidRPr="00691662" w:rsidRDefault="003E307B" w:rsidP="008412D7">
      <w:pPr>
        <w:jc w:val="both"/>
        <w:rPr>
          <w:szCs w:val="28"/>
        </w:rPr>
      </w:pPr>
      <w:r>
        <w:rPr>
          <w:szCs w:val="28"/>
        </w:rPr>
        <w:t xml:space="preserve">Глава </w:t>
      </w:r>
      <w:r w:rsidR="00324EDE" w:rsidRPr="00691662">
        <w:rPr>
          <w:szCs w:val="28"/>
        </w:rPr>
        <w:t>городского поселения «Борзинское»</w:t>
      </w:r>
      <w:r w:rsidR="00855A33" w:rsidRPr="00691662">
        <w:rPr>
          <w:szCs w:val="28"/>
        </w:rPr>
        <w:t xml:space="preserve">     </w:t>
      </w:r>
      <w:r w:rsidR="00324EDE" w:rsidRPr="00691662">
        <w:rPr>
          <w:szCs w:val="28"/>
        </w:rPr>
        <w:t xml:space="preserve">             </w:t>
      </w:r>
      <w:r w:rsidR="00A67D85" w:rsidRPr="00691662">
        <w:rPr>
          <w:szCs w:val="28"/>
        </w:rPr>
        <w:t xml:space="preserve">    </w:t>
      </w:r>
      <w:r w:rsidR="001E4DF6" w:rsidRPr="00691662">
        <w:rPr>
          <w:szCs w:val="28"/>
        </w:rPr>
        <w:t xml:space="preserve">      </w:t>
      </w:r>
      <w:r w:rsidR="00A67D85" w:rsidRPr="00691662">
        <w:rPr>
          <w:szCs w:val="28"/>
        </w:rPr>
        <w:t xml:space="preserve">          </w:t>
      </w:r>
      <w:r w:rsidR="00CD1019" w:rsidRPr="00691662">
        <w:rPr>
          <w:szCs w:val="28"/>
        </w:rPr>
        <w:t xml:space="preserve">  </w:t>
      </w:r>
      <w:r w:rsidR="00A67D85" w:rsidRPr="00691662">
        <w:rPr>
          <w:szCs w:val="28"/>
        </w:rPr>
        <w:t xml:space="preserve"> </w:t>
      </w:r>
      <w:r w:rsidR="00E66DDF" w:rsidRPr="00691662">
        <w:rPr>
          <w:szCs w:val="28"/>
        </w:rPr>
        <w:t xml:space="preserve">    </w:t>
      </w:r>
      <w:r w:rsidR="00A67D85" w:rsidRPr="00691662">
        <w:rPr>
          <w:szCs w:val="28"/>
        </w:rPr>
        <w:t xml:space="preserve">  </w:t>
      </w:r>
      <w:r>
        <w:rPr>
          <w:szCs w:val="28"/>
        </w:rPr>
        <w:t>Н.Н. Яковлев</w:t>
      </w:r>
      <w:r w:rsidR="00855A33" w:rsidRPr="00691662">
        <w:rPr>
          <w:szCs w:val="28"/>
        </w:rPr>
        <w:t xml:space="preserve">                                                                                  </w:t>
      </w:r>
    </w:p>
    <w:p w:rsidR="00C43BB1" w:rsidRPr="00C43BB1" w:rsidRDefault="00C43BB1" w:rsidP="00C43BB1">
      <w:pPr>
        <w:tabs>
          <w:tab w:val="left" w:pos="400"/>
        </w:tabs>
        <w:autoSpaceDE w:val="0"/>
        <w:autoSpaceDN w:val="0"/>
        <w:adjustRightInd w:val="0"/>
        <w:ind w:left="5500"/>
        <w:jc w:val="right"/>
        <w:outlineLvl w:val="0"/>
        <w:rPr>
          <w:szCs w:val="28"/>
        </w:rPr>
      </w:pPr>
    </w:p>
    <w:p w:rsidR="00C43BB1" w:rsidRDefault="00C43BB1" w:rsidP="00C43BB1">
      <w:pPr>
        <w:tabs>
          <w:tab w:val="left" w:pos="400"/>
        </w:tabs>
        <w:autoSpaceDE w:val="0"/>
        <w:autoSpaceDN w:val="0"/>
        <w:adjustRightInd w:val="0"/>
        <w:jc w:val="both"/>
        <w:outlineLvl w:val="0"/>
        <w:rPr>
          <w:b/>
          <w:szCs w:val="28"/>
        </w:rPr>
      </w:pPr>
    </w:p>
    <w:p w:rsidR="00B50703" w:rsidRDefault="00B50703" w:rsidP="00C43BB1">
      <w:pPr>
        <w:tabs>
          <w:tab w:val="left" w:pos="400"/>
        </w:tabs>
        <w:autoSpaceDE w:val="0"/>
        <w:autoSpaceDN w:val="0"/>
        <w:adjustRightInd w:val="0"/>
        <w:jc w:val="both"/>
        <w:outlineLvl w:val="0"/>
        <w:rPr>
          <w:b/>
          <w:szCs w:val="28"/>
        </w:rPr>
      </w:pPr>
    </w:p>
    <w:p w:rsidR="00B50703" w:rsidRPr="00C43BB1" w:rsidRDefault="00B50703" w:rsidP="00C43BB1">
      <w:pPr>
        <w:tabs>
          <w:tab w:val="left" w:pos="400"/>
        </w:tabs>
        <w:autoSpaceDE w:val="0"/>
        <w:autoSpaceDN w:val="0"/>
        <w:adjustRightInd w:val="0"/>
        <w:jc w:val="both"/>
        <w:outlineLvl w:val="0"/>
        <w:rPr>
          <w:b/>
          <w:szCs w:val="28"/>
        </w:rPr>
      </w:pPr>
    </w:p>
    <w:p w:rsidR="00C43BB1" w:rsidRPr="00C43BB1" w:rsidRDefault="006164B1" w:rsidP="00C43BB1">
      <w:pPr>
        <w:tabs>
          <w:tab w:val="left" w:pos="400"/>
        </w:tabs>
        <w:autoSpaceDE w:val="0"/>
        <w:autoSpaceDN w:val="0"/>
        <w:adjustRightInd w:val="0"/>
        <w:ind w:firstLine="600"/>
        <w:jc w:val="both"/>
        <w:rPr>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58.35pt;margin-top:-27.6pt;width:237.75pt;height:105pt;z-index:2" filled="f" stroked="f" strokeweight="0">
            <v:textbox>
              <w:txbxContent>
                <w:p w:rsidR="00B71A0D" w:rsidRDefault="00B71A0D" w:rsidP="00C43BB1">
                  <w:pPr>
                    <w:jc w:val="right"/>
                    <w:rPr>
                      <w:szCs w:val="28"/>
                    </w:rPr>
                  </w:pPr>
                  <w:r w:rsidRPr="0079717D">
                    <w:rPr>
                      <w:szCs w:val="28"/>
                    </w:rPr>
                    <w:t xml:space="preserve">Утверждено </w:t>
                  </w:r>
                </w:p>
                <w:p w:rsidR="00B71A0D" w:rsidRPr="0079717D" w:rsidRDefault="00B71A0D" w:rsidP="00C43BB1">
                  <w:pPr>
                    <w:jc w:val="right"/>
                    <w:rPr>
                      <w:szCs w:val="28"/>
                    </w:rPr>
                  </w:pPr>
                  <w:r w:rsidRPr="0079717D">
                    <w:rPr>
                      <w:szCs w:val="28"/>
                    </w:rPr>
                    <w:t>постановлением администрации городского поселения «Борзинское» №</w:t>
                  </w:r>
                  <w:r w:rsidR="00B75580">
                    <w:rPr>
                      <w:szCs w:val="28"/>
                    </w:rPr>
                    <w:t>____</w:t>
                  </w:r>
                  <w:r w:rsidRPr="0079717D">
                    <w:rPr>
                      <w:szCs w:val="28"/>
                    </w:rPr>
                    <w:t>от</w:t>
                  </w:r>
                  <w:r>
                    <w:rPr>
                      <w:szCs w:val="28"/>
                    </w:rPr>
                    <w:t xml:space="preserve"> «</w:t>
                  </w:r>
                  <w:r w:rsidR="00B75580">
                    <w:rPr>
                      <w:szCs w:val="28"/>
                    </w:rPr>
                    <w:t>____</w:t>
                  </w:r>
                  <w:r w:rsidRPr="0079717D">
                    <w:rPr>
                      <w:szCs w:val="28"/>
                    </w:rPr>
                    <w:t>»</w:t>
                  </w:r>
                  <w:r>
                    <w:rPr>
                      <w:szCs w:val="28"/>
                    </w:rPr>
                    <w:t xml:space="preserve"> </w:t>
                  </w:r>
                  <w:r w:rsidR="00B75580">
                    <w:rPr>
                      <w:szCs w:val="28"/>
                    </w:rPr>
                    <w:t>__________</w:t>
                  </w:r>
                  <w:r>
                    <w:rPr>
                      <w:szCs w:val="28"/>
                    </w:rPr>
                    <w:t xml:space="preserve"> </w:t>
                  </w:r>
                  <w:r w:rsidRPr="0079717D">
                    <w:rPr>
                      <w:szCs w:val="28"/>
                    </w:rPr>
                    <w:t>20</w:t>
                  </w:r>
                  <w:r>
                    <w:rPr>
                      <w:szCs w:val="28"/>
                    </w:rPr>
                    <w:t>1</w:t>
                  </w:r>
                  <w:r w:rsidR="00B75580">
                    <w:rPr>
                      <w:szCs w:val="28"/>
                    </w:rPr>
                    <w:t>9</w:t>
                  </w:r>
                  <w:r w:rsidRPr="0079717D">
                    <w:rPr>
                      <w:szCs w:val="28"/>
                    </w:rPr>
                    <w:t>г.</w:t>
                  </w:r>
                </w:p>
              </w:txbxContent>
            </v:textbox>
          </v:shape>
        </w:pict>
      </w:r>
    </w:p>
    <w:p w:rsidR="00C43BB1" w:rsidRPr="00C43BB1" w:rsidRDefault="00C43BB1" w:rsidP="00C43BB1">
      <w:pPr>
        <w:widowControl w:val="0"/>
        <w:tabs>
          <w:tab w:val="left" w:pos="400"/>
        </w:tabs>
        <w:ind w:firstLine="600"/>
        <w:jc w:val="center"/>
        <w:rPr>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082E43" w:rsidRPr="00082E43" w:rsidRDefault="00082E43" w:rsidP="00082E43">
      <w:pPr>
        <w:ind w:left="505"/>
        <w:jc w:val="center"/>
        <w:rPr>
          <w:b/>
          <w:szCs w:val="28"/>
        </w:rPr>
      </w:pPr>
      <w:r w:rsidRPr="00082E43">
        <w:rPr>
          <w:b/>
          <w:szCs w:val="28"/>
        </w:rPr>
        <w:t>Административный регламент по предоставлению муниципальной услуги «</w:t>
      </w:r>
      <w:r w:rsidR="00B75580">
        <w:rPr>
          <w:b/>
          <w:bCs/>
          <w:szCs w:val="28"/>
        </w:rPr>
        <w:t xml:space="preserve">Внесение изменений в </w:t>
      </w:r>
      <w:r w:rsidR="00B75580" w:rsidRPr="00082E43">
        <w:rPr>
          <w:b/>
          <w:bCs/>
          <w:szCs w:val="28"/>
        </w:rPr>
        <w:t xml:space="preserve"> разрешени</w:t>
      </w:r>
      <w:r w:rsidR="00B75580">
        <w:rPr>
          <w:b/>
          <w:bCs/>
          <w:szCs w:val="28"/>
        </w:rPr>
        <w:t>е</w:t>
      </w:r>
      <w:r w:rsidR="00B75580" w:rsidRPr="00082E43">
        <w:rPr>
          <w:b/>
          <w:bCs/>
          <w:szCs w:val="28"/>
        </w:rPr>
        <w:t xml:space="preserve"> на строительство</w:t>
      </w:r>
      <w:r w:rsidRPr="00082E43">
        <w:rPr>
          <w:b/>
          <w:szCs w:val="28"/>
        </w:rPr>
        <w:t xml:space="preserve">» </w:t>
      </w:r>
    </w:p>
    <w:p w:rsidR="00082E43" w:rsidRPr="00082E43" w:rsidRDefault="00082E43" w:rsidP="00082E43">
      <w:pPr>
        <w:spacing w:line="360" w:lineRule="auto"/>
        <w:ind w:left="3336" w:firstLine="204"/>
        <w:rPr>
          <w:b/>
          <w:szCs w:val="28"/>
        </w:rPr>
      </w:pPr>
    </w:p>
    <w:p w:rsidR="00082E43" w:rsidRPr="00082E43" w:rsidRDefault="00082E43" w:rsidP="00082E43">
      <w:pPr>
        <w:spacing w:line="360" w:lineRule="auto"/>
        <w:ind w:left="3336" w:firstLine="204"/>
        <w:rPr>
          <w:b/>
          <w:szCs w:val="28"/>
        </w:rPr>
      </w:pPr>
      <w:r w:rsidRPr="00082E43">
        <w:rPr>
          <w:b/>
          <w:szCs w:val="28"/>
        </w:rPr>
        <w:t>1. Общие положения</w:t>
      </w:r>
    </w:p>
    <w:p w:rsidR="00082E43" w:rsidRPr="00B75580" w:rsidRDefault="00082E43" w:rsidP="00B75580">
      <w:pPr>
        <w:ind w:firstLine="505"/>
        <w:jc w:val="both"/>
        <w:rPr>
          <w:szCs w:val="28"/>
        </w:rPr>
      </w:pPr>
      <w:r w:rsidRPr="00B75580">
        <w:rPr>
          <w:szCs w:val="28"/>
        </w:rPr>
        <w:t>1.1.Предмет регулирования</w:t>
      </w:r>
    </w:p>
    <w:p w:rsidR="00082E43" w:rsidRPr="00082E43" w:rsidRDefault="00082E43" w:rsidP="00B75580">
      <w:pPr>
        <w:ind w:firstLine="505"/>
        <w:jc w:val="both"/>
        <w:rPr>
          <w:szCs w:val="28"/>
        </w:rPr>
      </w:pPr>
      <w:r w:rsidRPr="00B75580">
        <w:rPr>
          <w:szCs w:val="28"/>
        </w:rPr>
        <w:t xml:space="preserve">Административный регламент (далее – регламент) по предоставлению муниципальной услуги </w:t>
      </w:r>
      <w:r w:rsidR="00B75580" w:rsidRPr="00B75580">
        <w:rPr>
          <w:szCs w:val="28"/>
        </w:rPr>
        <w:t>«</w:t>
      </w:r>
      <w:r w:rsidR="00B75580" w:rsidRPr="00B75580">
        <w:rPr>
          <w:bCs/>
          <w:szCs w:val="28"/>
        </w:rPr>
        <w:t>Внесение изменений в  разрешение на строительство</w:t>
      </w:r>
      <w:r w:rsidR="00B75580" w:rsidRPr="00B75580">
        <w:rPr>
          <w:szCs w:val="28"/>
        </w:rPr>
        <w:t xml:space="preserve">» </w:t>
      </w:r>
      <w:r w:rsidRPr="00082E43">
        <w:rPr>
          <w:szCs w:val="28"/>
        </w:rPr>
        <w:t>(далее – муниципальная услуга) определяет сроки и последовательность действий при предоставлении администрацией городского поселения «Борзинское»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082E43" w:rsidRPr="00082E43" w:rsidRDefault="00082E43" w:rsidP="00082E43">
      <w:pPr>
        <w:ind w:firstLine="505"/>
        <w:jc w:val="both"/>
        <w:rPr>
          <w:szCs w:val="28"/>
        </w:rPr>
      </w:pPr>
      <w:r w:rsidRPr="00082E43">
        <w:rPr>
          <w:szCs w:val="28"/>
        </w:rPr>
        <w:t>1.2. Круг заявителей</w:t>
      </w:r>
    </w:p>
    <w:p w:rsidR="00082E43" w:rsidRPr="00082E43" w:rsidRDefault="00082E43" w:rsidP="00082E43">
      <w:pPr>
        <w:ind w:firstLine="505"/>
        <w:jc w:val="both"/>
        <w:rPr>
          <w:szCs w:val="28"/>
        </w:rPr>
      </w:pPr>
      <w:r w:rsidRPr="00082E43">
        <w:rPr>
          <w:szCs w:val="28"/>
        </w:rPr>
        <w:t>Получателями муниципальной услуги в рамках Административного регламента являются юридические и физические лица.</w:t>
      </w:r>
    </w:p>
    <w:p w:rsidR="00082E43" w:rsidRPr="00082E43" w:rsidRDefault="00082E43" w:rsidP="00082E43">
      <w:pPr>
        <w:ind w:firstLine="567"/>
        <w:jc w:val="both"/>
        <w:rPr>
          <w:szCs w:val="28"/>
        </w:rPr>
      </w:pPr>
      <w:r w:rsidRPr="00082E43">
        <w:rPr>
          <w:szCs w:val="28"/>
        </w:rPr>
        <w:t>1.3. Требования к порядку информирования о предоставлении муниципальной услуги</w:t>
      </w:r>
    </w:p>
    <w:p w:rsidR="00082E43" w:rsidRPr="00082E43" w:rsidRDefault="00082E43" w:rsidP="00082E43">
      <w:pPr>
        <w:ind w:firstLine="567"/>
        <w:jc w:val="both"/>
        <w:rPr>
          <w:szCs w:val="28"/>
        </w:rPr>
      </w:pPr>
      <w:r w:rsidRPr="00082E43">
        <w:rPr>
          <w:szCs w:val="28"/>
        </w:rPr>
        <w:t>1.3.1. Информацию о порядке предоставления муниципальной услуги можно получить:</w:t>
      </w:r>
    </w:p>
    <w:p w:rsidR="008A38CB" w:rsidRPr="00C43BB1" w:rsidRDefault="00082E43" w:rsidP="008A38CB">
      <w:pPr>
        <w:tabs>
          <w:tab w:val="left" w:pos="400"/>
        </w:tabs>
        <w:autoSpaceDE w:val="0"/>
        <w:autoSpaceDN w:val="0"/>
        <w:adjustRightInd w:val="0"/>
        <w:ind w:firstLine="600"/>
        <w:jc w:val="both"/>
        <w:rPr>
          <w:bCs/>
          <w:szCs w:val="28"/>
        </w:rPr>
      </w:pPr>
      <w:r w:rsidRPr="00082E43">
        <w:rPr>
          <w:szCs w:val="28"/>
        </w:rPr>
        <w:t>1) по месту нахождения администрации городского поселения «Борзинское» по адресу: Забайкальский край, г. Борзя ул. Савватеевская № 23</w:t>
      </w:r>
      <w:r w:rsidR="008A38CB">
        <w:rPr>
          <w:bCs/>
          <w:szCs w:val="28"/>
        </w:rPr>
        <w:t>,</w:t>
      </w:r>
      <w:r w:rsidR="008A38CB" w:rsidRPr="00C43BB1">
        <w:rPr>
          <w:bCs/>
          <w:szCs w:val="28"/>
        </w:rPr>
        <w:t xml:space="preserve"> </w:t>
      </w:r>
      <w:r w:rsidR="008A38CB">
        <w:rPr>
          <w:bCs/>
          <w:szCs w:val="28"/>
        </w:rPr>
        <w:t>1 этаж, отдел градостроительства, земельных и имущественных отношений</w:t>
      </w:r>
      <w:r w:rsidR="008A38CB" w:rsidRPr="00C43BB1">
        <w:rPr>
          <w:bCs/>
          <w:szCs w:val="28"/>
        </w:rPr>
        <w:t>.</w:t>
      </w:r>
    </w:p>
    <w:p w:rsidR="008A38CB" w:rsidRPr="00C43BB1" w:rsidRDefault="008A38CB" w:rsidP="008A38CB">
      <w:pPr>
        <w:tabs>
          <w:tab w:val="left" w:pos="400"/>
        </w:tabs>
        <w:autoSpaceDE w:val="0"/>
        <w:autoSpaceDN w:val="0"/>
        <w:adjustRightInd w:val="0"/>
        <w:ind w:firstLine="600"/>
        <w:jc w:val="both"/>
        <w:rPr>
          <w:bCs/>
          <w:szCs w:val="28"/>
        </w:rPr>
      </w:pPr>
      <w:r w:rsidRPr="00C43BB1">
        <w:rPr>
          <w:bCs/>
          <w:szCs w:val="28"/>
        </w:rPr>
        <w:t xml:space="preserve">Адрес электронной почты для направления обращений: </w:t>
      </w:r>
      <w:proofErr w:type="spellStart"/>
      <w:r w:rsidRPr="00C43BB1">
        <w:rPr>
          <w:bCs/>
          <w:szCs w:val="28"/>
          <w:lang w:val="en-US"/>
        </w:rPr>
        <w:t>adm</w:t>
      </w:r>
      <w:proofErr w:type="spellEnd"/>
      <w:r w:rsidRPr="00C43BB1">
        <w:rPr>
          <w:bCs/>
          <w:szCs w:val="28"/>
        </w:rPr>
        <w:t>-</w:t>
      </w:r>
      <w:proofErr w:type="spellStart"/>
      <w:r w:rsidRPr="00C43BB1">
        <w:rPr>
          <w:bCs/>
          <w:szCs w:val="28"/>
          <w:lang w:val="en-US"/>
        </w:rPr>
        <w:t>borzya</w:t>
      </w:r>
      <w:proofErr w:type="spellEnd"/>
      <w:r w:rsidRPr="00C43BB1">
        <w:rPr>
          <w:bCs/>
          <w:szCs w:val="28"/>
        </w:rPr>
        <w:t>@</w:t>
      </w:r>
      <w:r w:rsidRPr="00C43BB1">
        <w:rPr>
          <w:bCs/>
          <w:szCs w:val="28"/>
          <w:lang w:val="en-US"/>
        </w:rPr>
        <w:t>mail</w:t>
      </w:r>
      <w:r w:rsidRPr="00C43BB1">
        <w:rPr>
          <w:bCs/>
          <w:szCs w:val="28"/>
        </w:rPr>
        <w:t>.</w:t>
      </w:r>
      <w:proofErr w:type="spellStart"/>
      <w:r w:rsidRPr="00C43BB1">
        <w:rPr>
          <w:bCs/>
          <w:szCs w:val="28"/>
          <w:lang w:val="en-US"/>
        </w:rPr>
        <w:t>ru</w:t>
      </w:r>
      <w:proofErr w:type="spellEnd"/>
      <w:r w:rsidRPr="00C43BB1">
        <w:rPr>
          <w:bCs/>
          <w:szCs w:val="28"/>
        </w:rPr>
        <w:t>.</w:t>
      </w:r>
    </w:p>
    <w:p w:rsidR="00082E43" w:rsidRPr="00082E43" w:rsidRDefault="008A38CB" w:rsidP="00082E43">
      <w:pPr>
        <w:ind w:firstLine="851"/>
        <w:jc w:val="both"/>
        <w:rPr>
          <w:szCs w:val="28"/>
        </w:rPr>
      </w:pPr>
      <w:r>
        <w:rPr>
          <w:szCs w:val="28"/>
        </w:rPr>
        <w:t>П</w:t>
      </w:r>
      <w:r w:rsidR="00B62BB3" w:rsidRPr="00B62BB3">
        <w:rPr>
          <w:szCs w:val="28"/>
        </w:rPr>
        <w:t>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r w:rsidR="00082E43" w:rsidRPr="00082E43">
        <w:rPr>
          <w:szCs w:val="28"/>
        </w:rPr>
        <w:t>;</w:t>
      </w:r>
    </w:p>
    <w:p w:rsidR="00082E43" w:rsidRPr="00082E43" w:rsidRDefault="00082E43" w:rsidP="00082E43">
      <w:pPr>
        <w:ind w:firstLine="851"/>
        <w:jc w:val="both"/>
        <w:rPr>
          <w:szCs w:val="28"/>
        </w:rPr>
      </w:pPr>
      <w:r w:rsidRPr="00082E43">
        <w:rPr>
          <w:szCs w:val="28"/>
        </w:rPr>
        <w:t>2) по телефонам: (30 233) 3 35 83;</w:t>
      </w:r>
      <w:r w:rsidR="00B62BB3" w:rsidRPr="00B62BB3">
        <w:t xml:space="preserve"> </w:t>
      </w:r>
      <w:r w:rsidR="00B62BB3" w:rsidRPr="00B62BB3">
        <w:rPr>
          <w:szCs w:val="28"/>
        </w:rPr>
        <w:t>30233 32028, 88002340175(единый номер).</w:t>
      </w:r>
    </w:p>
    <w:p w:rsidR="00082E43" w:rsidRPr="00082E43" w:rsidRDefault="00082E43" w:rsidP="00082E43">
      <w:pPr>
        <w:ind w:firstLine="851"/>
        <w:jc w:val="both"/>
        <w:rPr>
          <w:szCs w:val="28"/>
        </w:rPr>
      </w:pPr>
      <w:r w:rsidRPr="00082E43">
        <w:rPr>
          <w:szCs w:val="28"/>
        </w:rPr>
        <w:t xml:space="preserve">3) путем письменного обращения по адресу: Забайкальский край г. Борзя ул. </w:t>
      </w:r>
      <w:r w:rsidR="003E307B">
        <w:rPr>
          <w:szCs w:val="28"/>
        </w:rPr>
        <w:t>Савватеевская</w:t>
      </w:r>
      <w:r w:rsidRPr="00082E43">
        <w:rPr>
          <w:szCs w:val="28"/>
        </w:rPr>
        <w:t xml:space="preserve"> № </w:t>
      </w:r>
      <w:r w:rsidR="003E307B">
        <w:rPr>
          <w:szCs w:val="28"/>
        </w:rPr>
        <w:t>23</w:t>
      </w:r>
      <w:r w:rsidRPr="00082E43">
        <w:rPr>
          <w:szCs w:val="28"/>
        </w:rPr>
        <w:t>;</w:t>
      </w:r>
      <w:r w:rsidR="00B62BB3" w:rsidRPr="00B62BB3">
        <w:t xml:space="preserve"> </w:t>
      </w:r>
      <w:r w:rsidR="00B62BB3" w:rsidRPr="00B62BB3">
        <w:rPr>
          <w:szCs w:val="28"/>
        </w:rPr>
        <w:t>Забайкальский край, Борзинский район, г. Борзя, ул. Карла Маркса, 85</w:t>
      </w:r>
      <w:r w:rsidR="00B62BB3">
        <w:rPr>
          <w:szCs w:val="28"/>
        </w:rPr>
        <w:t>.</w:t>
      </w:r>
    </w:p>
    <w:p w:rsidR="00082E43" w:rsidRPr="00082E43" w:rsidRDefault="00082E43" w:rsidP="00082E43">
      <w:pPr>
        <w:ind w:firstLine="851"/>
        <w:jc w:val="both"/>
        <w:rPr>
          <w:szCs w:val="28"/>
        </w:rPr>
      </w:pPr>
      <w:r w:rsidRPr="00082E43">
        <w:rPr>
          <w:szCs w:val="28"/>
        </w:rPr>
        <w:t xml:space="preserve">4) посредством обращения по электронной почте: </w:t>
      </w:r>
      <w:proofErr w:type="spellStart"/>
      <w:r w:rsidRPr="00082E43">
        <w:rPr>
          <w:szCs w:val="28"/>
          <w:lang w:val="en-US"/>
        </w:rPr>
        <w:t>adm</w:t>
      </w:r>
      <w:proofErr w:type="spellEnd"/>
      <w:r w:rsidRPr="00082E43">
        <w:rPr>
          <w:szCs w:val="28"/>
        </w:rPr>
        <w:t>-</w:t>
      </w:r>
      <w:proofErr w:type="spellStart"/>
      <w:r w:rsidRPr="00082E43">
        <w:rPr>
          <w:szCs w:val="28"/>
          <w:lang w:val="en-US"/>
        </w:rPr>
        <w:t>borzya</w:t>
      </w:r>
      <w:proofErr w:type="spellEnd"/>
      <w:r w:rsidRPr="00082E43">
        <w:rPr>
          <w:szCs w:val="28"/>
        </w:rPr>
        <w:t>@</w:t>
      </w:r>
      <w:r w:rsidRPr="00082E43">
        <w:rPr>
          <w:szCs w:val="28"/>
          <w:lang w:val="en-US"/>
        </w:rPr>
        <w:t>mail</w:t>
      </w:r>
      <w:r w:rsidRPr="00082E43">
        <w:rPr>
          <w:szCs w:val="28"/>
        </w:rPr>
        <w:t>.</w:t>
      </w:r>
      <w:proofErr w:type="spellStart"/>
      <w:r w:rsidRPr="00082E43">
        <w:rPr>
          <w:szCs w:val="28"/>
          <w:lang w:val="en-US"/>
        </w:rPr>
        <w:t>ru</w:t>
      </w:r>
      <w:proofErr w:type="spellEnd"/>
      <w:r w:rsidRPr="00082E43">
        <w:rPr>
          <w:szCs w:val="28"/>
        </w:rPr>
        <w:t>;</w:t>
      </w:r>
      <w:r w:rsidR="00B62BB3" w:rsidRPr="00B62BB3">
        <w:t xml:space="preserve"> </w:t>
      </w:r>
      <w:r w:rsidR="00B62BB3" w:rsidRPr="00B62BB3">
        <w:rPr>
          <w:szCs w:val="28"/>
        </w:rPr>
        <w:t>www.</w:t>
      </w:r>
      <w:r w:rsidR="00B62BB3">
        <w:rPr>
          <w:szCs w:val="28"/>
        </w:rPr>
        <w:t xml:space="preserve">mfc-chita.ru, </w:t>
      </w:r>
      <w:hyperlink r:id="rId9" w:history="1">
        <w:r w:rsidR="00B62BB3" w:rsidRPr="004C7BB5">
          <w:rPr>
            <w:rStyle w:val="af3"/>
            <w:szCs w:val="28"/>
          </w:rPr>
          <w:t>info@mfc-chita.ru</w:t>
        </w:r>
      </w:hyperlink>
      <w:r w:rsidR="00B62BB3">
        <w:rPr>
          <w:szCs w:val="28"/>
        </w:rPr>
        <w:t xml:space="preserve">; </w:t>
      </w:r>
    </w:p>
    <w:p w:rsidR="00082E43" w:rsidRPr="00082E43" w:rsidRDefault="00082E43" w:rsidP="00082E43">
      <w:pPr>
        <w:ind w:firstLine="851"/>
        <w:jc w:val="both"/>
        <w:rPr>
          <w:szCs w:val="28"/>
        </w:rPr>
      </w:pPr>
      <w:r w:rsidRPr="00082E43">
        <w:rPr>
          <w:szCs w:val="28"/>
        </w:rPr>
        <w:t xml:space="preserve">5) информационно-телекоммуникационной сети </w:t>
      </w:r>
      <w:proofErr w:type="spellStart"/>
      <w:r w:rsidRPr="00082E43">
        <w:rPr>
          <w:szCs w:val="28"/>
        </w:rPr>
        <w:t>Интернет</w:t>
      </w:r>
      <w:proofErr w:type="gramStart"/>
      <w:r w:rsidRPr="00082E43">
        <w:rPr>
          <w:szCs w:val="28"/>
        </w:rPr>
        <w:t>;в</w:t>
      </w:r>
      <w:proofErr w:type="spellEnd"/>
      <w:proofErr w:type="gramEnd"/>
      <w:r w:rsidRPr="00082E43">
        <w:rPr>
          <w:szCs w:val="28"/>
        </w:rPr>
        <w:t xml:space="preserve"> государственной информационной системе «Портал государственных и муниципальных услуг Забайкальского края» в информационной сети Интернет-</w:t>
      </w:r>
      <w:r w:rsidRPr="00082E43">
        <w:rPr>
          <w:szCs w:val="28"/>
          <w:lang w:val="en-US"/>
        </w:rPr>
        <w:t>http</w:t>
      </w:r>
      <w:r w:rsidRPr="00082E43">
        <w:rPr>
          <w:szCs w:val="28"/>
        </w:rPr>
        <w:t>: //</w:t>
      </w:r>
      <w:hyperlink r:id="rId10" w:history="1">
        <w:r w:rsidRPr="00082E43">
          <w:rPr>
            <w:szCs w:val="28"/>
            <w:u w:val="single"/>
            <w:lang w:val="en-US"/>
          </w:rPr>
          <w:t>www</w:t>
        </w:r>
        <w:r w:rsidRPr="00082E43">
          <w:rPr>
            <w:szCs w:val="28"/>
            <w:u w:val="single"/>
          </w:rPr>
          <w:t>.</w:t>
        </w:r>
        <w:r w:rsidRPr="00082E43">
          <w:rPr>
            <w:szCs w:val="28"/>
            <w:u w:val="single"/>
            <w:lang w:val="en-US"/>
          </w:rPr>
          <w:t>pgu</w:t>
        </w:r>
        <w:r w:rsidRPr="00082E43">
          <w:rPr>
            <w:szCs w:val="28"/>
            <w:u w:val="single"/>
          </w:rPr>
          <w:t>.</w:t>
        </w:r>
        <w:r w:rsidRPr="00082E43">
          <w:rPr>
            <w:szCs w:val="28"/>
            <w:u w:val="single"/>
            <w:lang w:val="en-US"/>
          </w:rPr>
          <w:t>e</w:t>
        </w:r>
        <w:r w:rsidRPr="00082E43">
          <w:rPr>
            <w:szCs w:val="28"/>
            <w:u w:val="single"/>
          </w:rPr>
          <w:t>-</w:t>
        </w:r>
        <w:r w:rsidRPr="00082E43">
          <w:rPr>
            <w:szCs w:val="28"/>
            <w:u w:val="single"/>
            <w:lang w:val="en-US"/>
          </w:rPr>
          <w:t>zab</w:t>
        </w:r>
        <w:r w:rsidRPr="00082E43">
          <w:rPr>
            <w:szCs w:val="28"/>
            <w:u w:val="single"/>
          </w:rPr>
          <w:t>.</w:t>
        </w:r>
        <w:r w:rsidRPr="00082E43">
          <w:rPr>
            <w:szCs w:val="28"/>
            <w:u w:val="single"/>
            <w:lang w:val="en-US"/>
          </w:rPr>
          <w:t>ru</w:t>
        </w:r>
      </w:hyperlink>
      <w:r w:rsidRPr="00082E43">
        <w:rPr>
          <w:szCs w:val="28"/>
        </w:rPr>
        <w:t xml:space="preserve"> (далее – Портал);</w:t>
      </w:r>
      <w:r w:rsidR="00B62BB3" w:rsidRPr="00B62BB3">
        <w:t xml:space="preserve"> </w:t>
      </w:r>
      <w:r w:rsidR="00B62BB3" w:rsidRPr="00B62BB3">
        <w:rPr>
          <w:szCs w:val="28"/>
        </w:rPr>
        <w:t xml:space="preserve">на официальном сайте Краевого государственного учреждения </w:t>
      </w:r>
      <w:r w:rsidR="00B62BB3" w:rsidRPr="00B62BB3">
        <w:rPr>
          <w:szCs w:val="28"/>
        </w:rPr>
        <w:lastRenderedPageBreak/>
        <w:t>«Многофункциональный центр предоставления государственных и муниципальных услуг Забайкальского края» www.mfc-chita.ru.</w:t>
      </w:r>
    </w:p>
    <w:p w:rsidR="00082E43" w:rsidRPr="00082E43" w:rsidRDefault="00082E43" w:rsidP="00082E43">
      <w:pPr>
        <w:ind w:firstLine="567"/>
        <w:jc w:val="both"/>
        <w:rPr>
          <w:szCs w:val="28"/>
        </w:rPr>
      </w:pPr>
      <w:r w:rsidRPr="00082E43">
        <w:rPr>
          <w:szCs w:val="28"/>
        </w:rPr>
        <w:t>6) из информационного стенда, оборудованного возле кабинета органа, предоставляющего муниципальную услугу</w:t>
      </w:r>
      <w:r w:rsidR="00B62BB3" w:rsidRPr="00B62BB3">
        <w:t xml:space="preserve"> </w:t>
      </w:r>
      <w:r w:rsidR="00B62BB3" w:rsidRPr="00B62BB3">
        <w:rPr>
          <w:szCs w:val="28"/>
        </w:rPr>
        <w:t>и КГАУ «МФЦ Забайкальского края</w:t>
      </w:r>
      <w:r w:rsidRPr="00082E43">
        <w:rPr>
          <w:szCs w:val="28"/>
        </w:rPr>
        <w:t>.</w:t>
      </w:r>
    </w:p>
    <w:p w:rsidR="00082E43" w:rsidRDefault="00082E43" w:rsidP="00082E43">
      <w:pPr>
        <w:ind w:firstLine="567"/>
        <w:jc w:val="both"/>
        <w:rPr>
          <w:i/>
          <w:szCs w:val="28"/>
        </w:rPr>
      </w:pPr>
      <w:r w:rsidRPr="00082E43">
        <w:rPr>
          <w:szCs w:val="28"/>
        </w:rPr>
        <w:t xml:space="preserve">1.3.2. График работы органа, предоставляющего муниципальную услугу, </w:t>
      </w:r>
      <w:r w:rsidRPr="00082E43">
        <w:rPr>
          <w:i/>
          <w:szCs w:val="28"/>
        </w:rPr>
        <w:t>(вторник, среда с 8.</w:t>
      </w:r>
      <w:r w:rsidR="003E307B">
        <w:rPr>
          <w:i/>
          <w:szCs w:val="28"/>
        </w:rPr>
        <w:t>0</w:t>
      </w:r>
      <w:r w:rsidRPr="00082E43">
        <w:rPr>
          <w:i/>
          <w:szCs w:val="28"/>
        </w:rPr>
        <w:t>0 до 1</w:t>
      </w:r>
      <w:r w:rsidR="003E307B">
        <w:rPr>
          <w:i/>
          <w:szCs w:val="28"/>
        </w:rPr>
        <w:t>2</w:t>
      </w:r>
      <w:r w:rsidRPr="00082E43">
        <w:rPr>
          <w:i/>
          <w:szCs w:val="28"/>
        </w:rPr>
        <w:t>.00, с 1</w:t>
      </w:r>
      <w:r w:rsidR="003E307B">
        <w:rPr>
          <w:i/>
          <w:szCs w:val="28"/>
        </w:rPr>
        <w:t>3</w:t>
      </w:r>
      <w:r w:rsidRPr="00082E43">
        <w:rPr>
          <w:i/>
          <w:szCs w:val="28"/>
        </w:rPr>
        <w:t>.00 до 17.</w:t>
      </w:r>
      <w:r w:rsidR="003E307B">
        <w:rPr>
          <w:i/>
          <w:szCs w:val="28"/>
        </w:rPr>
        <w:t>0</w:t>
      </w:r>
      <w:r w:rsidRPr="00082E43">
        <w:rPr>
          <w:i/>
          <w:szCs w:val="28"/>
        </w:rPr>
        <w:t>0).</w:t>
      </w:r>
    </w:p>
    <w:p w:rsidR="00B62BB3" w:rsidRPr="00B62BB3" w:rsidRDefault="00B62BB3" w:rsidP="00B62BB3">
      <w:pPr>
        <w:ind w:firstLine="567"/>
        <w:jc w:val="both"/>
        <w:rPr>
          <w:szCs w:val="28"/>
        </w:rPr>
      </w:pPr>
      <w:r w:rsidRPr="00B62BB3">
        <w:rPr>
          <w:szCs w:val="28"/>
        </w:rPr>
        <w:t>График работы КГАУ «МФЦ Забайкальского края»:</w:t>
      </w:r>
    </w:p>
    <w:p w:rsidR="00B62BB3" w:rsidRPr="00B62BB3" w:rsidRDefault="00B62BB3" w:rsidP="00B62BB3">
      <w:pPr>
        <w:ind w:firstLine="567"/>
        <w:jc w:val="both"/>
        <w:rPr>
          <w:i/>
          <w:szCs w:val="28"/>
        </w:rPr>
      </w:pPr>
      <w:r w:rsidRPr="00B62BB3">
        <w:rPr>
          <w:i/>
          <w:szCs w:val="28"/>
        </w:rPr>
        <w:t>Понедельник, среда, четверг, пятница: с 08:00 до 17:00 без перерыва;</w:t>
      </w:r>
    </w:p>
    <w:p w:rsidR="00B62BB3" w:rsidRPr="00B62BB3" w:rsidRDefault="00B62BB3" w:rsidP="00B62BB3">
      <w:pPr>
        <w:ind w:firstLine="567"/>
        <w:jc w:val="both"/>
        <w:rPr>
          <w:i/>
          <w:szCs w:val="28"/>
        </w:rPr>
      </w:pPr>
      <w:r w:rsidRPr="00B62BB3">
        <w:rPr>
          <w:i/>
          <w:szCs w:val="28"/>
        </w:rPr>
        <w:t>Вторник: с 08:00 до 20:00 без перерыва;</w:t>
      </w:r>
    </w:p>
    <w:p w:rsidR="00B62BB3" w:rsidRPr="00082E43" w:rsidRDefault="00B62BB3" w:rsidP="00B62BB3">
      <w:pPr>
        <w:ind w:firstLine="567"/>
        <w:jc w:val="both"/>
        <w:rPr>
          <w:i/>
          <w:szCs w:val="28"/>
        </w:rPr>
      </w:pPr>
      <w:r w:rsidRPr="00B62BB3">
        <w:rPr>
          <w:i/>
          <w:szCs w:val="28"/>
        </w:rPr>
        <w:t>Суббота: с 08:00 до 17:00, с перерывом на обед с 12:00 до 13:00;</w:t>
      </w:r>
      <w:r w:rsidRPr="00B62BB3">
        <w:rPr>
          <w:i/>
          <w:szCs w:val="28"/>
        </w:rPr>
        <w:tab/>
      </w:r>
      <w:r w:rsidRPr="00B62BB3">
        <w:rPr>
          <w:i/>
          <w:szCs w:val="28"/>
        </w:rPr>
        <w:tab/>
      </w:r>
      <w:r w:rsidRPr="00B62BB3">
        <w:rPr>
          <w:i/>
          <w:szCs w:val="28"/>
        </w:rPr>
        <w:tab/>
        <w:t xml:space="preserve">   Выходной: воскресенье.</w:t>
      </w:r>
    </w:p>
    <w:p w:rsidR="00082E43" w:rsidRPr="00082E43" w:rsidRDefault="00082E43" w:rsidP="00082E43">
      <w:pPr>
        <w:ind w:firstLine="567"/>
        <w:jc w:val="both"/>
        <w:rPr>
          <w:szCs w:val="28"/>
        </w:rPr>
      </w:pPr>
      <w:r w:rsidRPr="00082E43">
        <w:rPr>
          <w:szCs w:val="28"/>
        </w:rPr>
        <w:t>1.3.3. На информационном стенде по месту нахождения органа, предоставляющего муниципальную услугу,</w:t>
      </w:r>
      <w:r w:rsidR="00B62BB3" w:rsidRPr="00B62BB3">
        <w:t xml:space="preserve"> </w:t>
      </w:r>
      <w:r w:rsidR="00B62BB3" w:rsidRPr="00B62BB3">
        <w:rPr>
          <w:szCs w:val="28"/>
        </w:rPr>
        <w:t>и КГАУ «МФЦ Забайкальского края</w:t>
      </w:r>
      <w:r w:rsidRPr="00082E43">
        <w:rPr>
          <w:szCs w:val="28"/>
        </w:rPr>
        <w:t xml:space="preserve"> и на официальном сайте в информационно-телекоммуникационной сети Интернет размещается следующая информация:</w:t>
      </w:r>
    </w:p>
    <w:p w:rsidR="00082E43" w:rsidRPr="00082E43" w:rsidRDefault="00082E43" w:rsidP="00082E43">
      <w:pPr>
        <w:ind w:firstLine="567"/>
        <w:jc w:val="both"/>
        <w:rPr>
          <w:szCs w:val="28"/>
        </w:rPr>
      </w:pPr>
      <w:r w:rsidRPr="00082E43">
        <w:rPr>
          <w:szCs w:val="28"/>
        </w:rPr>
        <w:t xml:space="preserve">место нахождения, график работы, номера справочных телефонов официального сайта в </w:t>
      </w:r>
      <w:r w:rsidRPr="00082E43">
        <w:rPr>
          <w:color w:val="052635"/>
          <w:szCs w:val="28"/>
        </w:rPr>
        <w:t>информационно-телекоммуникационной</w:t>
      </w:r>
      <w:r w:rsidRPr="00082E43">
        <w:rPr>
          <w:szCs w:val="28"/>
        </w:rPr>
        <w:t xml:space="preserve"> сети Интернет и электронной почты;</w:t>
      </w:r>
    </w:p>
    <w:p w:rsidR="00082E43" w:rsidRPr="00082E43" w:rsidRDefault="00082E43" w:rsidP="00082E43">
      <w:pPr>
        <w:ind w:firstLine="567"/>
        <w:jc w:val="both"/>
        <w:rPr>
          <w:szCs w:val="28"/>
        </w:rPr>
      </w:pPr>
      <w:r w:rsidRPr="00082E43">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082E43" w:rsidRPr="00082E43" w:rsidRDefault="00082E43" w:rsidP="00082E43">
      <w:pPr>
        <w:ind w:firstLine="567"/>
        <w:jc w:val="both"/>
        <w:rPr>
          <w:szCs w:val="28"/>
        </w:rPr>
      </w:pPr>
      <w:r w:rsidRPr="00082E43">
        <w:rPr>
          <w:szCs w:val="28"/>
        </w:rPr>
        <w:t xml:space="preserve">текст настоящего регламента (полная версия на официальном сайте в </w:t>
      </w:r>
      <w:r w:rsidRPr="00082E43">
        <w:rPr>
          <w:color w:val="052635"/>
          <w:szCs w:val="28"/>
        </w:rPr>
        <w:t>информационно-телекоммуникационной</w:t>
      </w:r>
      <w:r w:rsidRPr="00082E43">
        <w:rPr>
          <w:szCs w:val="28"/>
        </w:rPr>
        <w:t xml:space="preserve"> сети Интернет и извлечения на информационном стенде);</w:t>
      </w:r>
    </w:p>
    <w:p w:rsidR="00082E43" w:rsidRPr="00082E43" w:rsidRDefault="00082E43" w:rsidP="00082E43">
      <w:pPr>
        <w:ind w:firstLine="567"/>
        <w:jc w:val="both"/>
        <w:rPr>
          <w:szCs w:val="28"/>
        </w:rPr>
      </w:pPr>
      <w:r w:rsidRPr="00082E43">
        <w:rPr>
          <w:szCs w:val="28"/>
        </w:rPr>
        <w:t>порядок предоставления муниципальной услуги в виде блок-схемы (приложение № 2 к настоящему регламенту);</w:t>
      </w:r>
    </w:p>
    <w:p w:rsidR="00082E43" w:rsidRPr="00082E43" w:rsidRDefault="00082E43" w:rsidP="00082E43">
      <w:pPr>
        <w:ind w:firstLine="567"/>
        <w:jc w:val="both"/>
        <w:rPr>
          <w:szCs w:val="28"/>
        </w:rPr>
      </w:pPr>
      <w:r w:rsidRPr="00082E43">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082E43" w:rsidRPr="00082E43" w:rsidRDefault="00082E43" w:rsidP="00082E43">
      <w:pPr>
        <w:ind w:firstLine="567"/>
        <w:jc w:val="both"/>
        <w:rPr>
          <w:szCs w:val="28"/>
        </w:rPr>
      </w:pPr>
      <w:r w:rsidRPr="00082E43">
        <w:rPr>
          <w:szCs w:val="28"/>
        </w:rPr>
        <w:t xml:space="preserve">1.3.4. При ответах на телефонные звонки и устные </w:t>
      </w:r>
      <w:proofErr w:type="gramStart"/>
      <w:r w:rsidRPr="00082E43">
        <w:rPr>
          <w:szCs w:val="28"/>
        </w:rPr>
        <w:t>обращения</w:t>
      </w:r>
      <w:proofErr w:type="gramEnd"/>
      <w:r w:rsidRPr="00082E43">
        <w:rPr>
          <w:szCs w:val="28"/>
        </w:rPr>
        <w:t xml:space="preserve"> должностные лица органа, предоставляющего муниципальную услугу</w:t>
      </w:r>
      <w:r w:rsidRPr="00082E43">
        <w:rPr>
          <w:i/>
          <w:szCs w:val="28"/>
        </w:rPr>
        <w:t xml:space="preserve">, </w:t>
      </w:r>
      <w:r w:rsidRPr="00082E43">
        <w:rPr>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82E43" w:rsidRPr="00082E43" w:rsidRDefault="00082E43" w:rsidP="00082E43">
      <w:pPr>
        <w:ind w:firstLine="567"/>
        <w:jc w:val="both"/>
        <w:rPr>
          <w:szCs w:val="28"/>
        </w:rPr>
      </w:pPr>
      <w:r w:rsidRPr="00082E43">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082E43" w:rsidRPr="00082E43" w:rsidRDefault="00082E43" w:rsidP="00082E43">
      <w:pPr>
        <w:ind w:firstLine="567"/>
        <w:jc w:val="both"/>
        <w:rPr>
          <w:szCs w:val="28"/>
        </w:rPr>
      </w:pPr>
      <w:r w:rsidRPr="00082E43">
        <w:rPr>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82E43" w:rsidRPr="00082E43" w:rsidRDefault="00082E43" w:rsidP="00082E43">
      <w:pPr>
        <w:ind w:firstLine="567"/>
        <w:jc w:val="both"/>
        <w:rPr>
          <w:szCs w:val="28"/>
        </w:rPr>
      </w:pPr>
      <w:r w:rsidRPr="00082E43">
        <w:rPr>
          <w:szCs w:val="28"/>
        </w:rPr>
        <w:t>1.3.5.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082E43" w:rsidRPr="00082E43" w:rsidRDefault="00082E43" w:rsidP="00082E43">
      <w:pPr>
        <w:ind w:firstLine="567"/>
        <w:jc w:val="both"/>
        <w:rPr>
          <w:szCs w:val="28"/>
        </w:rPr>
      </w:pPr>
      <w:r w:rsidRPr="00082E43">
        <w:rPr>
          <w:szCs w:val="28"/>
        </w:rPr>
        <w:lastRenderedPageBreak/>
        <w:t>1.3.6. 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082E43" w:rsidRPr="00082E43" w:rsidRDefault="00082E43" w:rsidP="00082E43">
      <w:pPr>
        <w:ind w:firstLine="567"/>
        <w:jc w:val="both"/>
        <w:rPr>
          <w:szCs w:val="28"/>
        </w:rPr>
      </w:pPr>
      <w:r w:rsidRPr="00082E43">
        <w:rPr>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082E43" w:rsidRPr="00082E43" w:rsidRDefault="00082E43" w:rsidP="00082E43">
      <w:pPr>
        <w:ind w:firstLine="567"/>
        <w:jc w:val="both"/>
        <w:rPr>
          <w:szCs w:val="28"/>
        </w:rPr>
      </w:pPr>
      <w:r w:rsidRPr="00082E43">
        <w:rPr>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2E43" w:rsidRPr="00082E43" w:rsidRDefault="00082E43" w:rsidP="00082E43">
      <w:pPr>
        <w:ind w:firstLine="567"/>
        <w:jc w:val="both"/>
        <w:rPr>
          <w:szCs w:val="28"/>
        </w:rPr>
      </w:pPr>
      <w:r w:rsidRPr="00082E43">
        <w:rPr>
          <w:szCs w:val="28"/>
        </w:rPr>
        <w:t>Ответы на обращения, полученные по электронной почте, даются в порядке, установленном в пункте 1.3.6.</w:t>
      </w:r>
    </w:p>
    <w:p w:rsidR="00082E43" w:rsidRPr="00082E43" w:rsidRDefault="00082E43" w:rsidP="00082E43">
      <w:pPr>
        <w:ind w:firstLine="567"/>
        <w:jc w:val="both"/>
        <w:rPr>
          <w:szCs w:val="28"/>
        </w:rPr>
      </w:pPr>
      <w:r w:rsidRPr="00082E43">
        <w:rPr>
          <w:szCs w:val="28"/>
        </w:rPr>
        <w:t xml:space="preserve">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082E43">
        <w:rPr>
          <w:szCs w:val="28"/>
        </w:rPr>
        <w:t>-т</w:t>
      </w:r>
      <w:proofErr w:type="gramEnd"/>
      <w:r w:rsidRPr="00082E43">
        <w:rPr>
          <w:szCs w:val="28"/>
        </w:rPr>
        <w:t xml:space="preserve">елекоммуникационной сети Интернет - </w:t>
      </w:r>
      <w:r w:rsidRPr="00082E43">
        <w:rPr>
          <w:color w:val="052635"/>
          <w:szCs w:val="28"/>
          <w:lang w:val="en-US"/>
        </w:rPr>
        <w:t>http</w:t>
      </w:r>
      <w:r w:rsidRPr="00082E43">
        <w:rPr>
          <w:color w:val="052635"/>
          <w:szCs w:val="28"/>
        </w:rPr>
        <w:t>: //</w:t>
      </w:r>
      <w:hyperlink r:id="rId11" w:history="1">
        <w:r w:rsidRPr="00082E43">
          <w:rPr>
            <w:color w:val="0000FF"/>
            <w:szCs w:val="28"/>
            <w:u w:val="single"/>
            <w:lang w:val="en-US"/>
          </w:rPr>
          <w:t>www</w:t>
        </w:r>
        <w:r w:rsidRPr="00082E43">
          <w:rPr>
            <w:color w:val="0000FF"/>
            <w:szCs w:val="28"/>
            <w:u w:val="single"/>
          </w:rPr>
          <w:t>.</w:t>
        </w:r>
        <w:proofErr w:type="spellStart"/>
        <w:r w:rsidRPr="00082E43">
          <w:rPr>
            <w:color w:val="0000FF"/>
            <w:szCs w:val="28"/>
            <w:u w:val="single"/>
            <w:lang w:val="en-US"/>
          </w:rPr>
          <w:t>pgu</w:t>
        </w:r>
        <w:proofErr w:type="spellEnd"/>
        <w:r w:rsidRPr="00082E43">
          <w:rPr>
            <w:color w:val="0000FF"/>
            <w:szCs w:val="28"/>
            <w:u w:val="single"/>
          </w:rPr>
          <w:t>.</w:t>
        </w:r>
        <w:r w:rsidRPr="00082E43">
          <w:rPr>
            <w:color w:val="0000FF"/>
            <w:szCs w:val="28"/>
            <w:u w:val="single"/>
            <w:lang w:val="en-US"/>
          </w:rPr>
          <w:t>e</w:t>
        </w:r>
        <w:r w:rsidRPr="00082E43">
          <w:rPr>
            <w:color w:val="0000FF"/>
            <w:szCs w:val="28"/>
            <w:u w:val="single"/>
          </w:rPr>
          <w:t>-</w:t>
        </w:r>
        <w:proofErr w:type="spellStart"/>
        <w:r w:rsidRPr="00082E43">
          <w:rPr>
            <w:color w:val="0000FF"/>
            <w:szCs w:val="28"/>
            <w:u w:val="single"/>
            <w:lang w:val="en-US"/>
          </w:rPr>
          <w:t>zab</w:t>
        </w:r>
        <w:proofErr w:type="spellEnd"/>
        <w:r w:rsidRPr="00082E43">
          <w:rPr>
            <w:color w:val="0000FF"/>
            <w:szCs w:val="28"/>
            <w:u w:val="single"/>
          </w:rPr>
          <w:t>.</w:t>
        </w:r>
        <w:proofErr w:type="spellStart"/>
        <w:r w:rsidRPr="00082E43">
          <w:rPr>
            <w:color w:val="0000FF"/>
            <w:szCs w:val="28"/>
            <w:u w:val="single"/>
            <w:lang w:val="en-US"/>
          </w:rPr>
          <w:t>ru</w:t>
        </w:r>
        <w:proofErr w:type="spellEnd"/>
      </w:hyperlink>
      <w:r w:rsidRPr="00082E43">
        <w:rPr>
          <w:szCs w:val="28"/>
        </w:rPr>
        <w:t>(далее – Портал).</w:t>
      </w:r>
    </w:p>
    <w:p w:rsidR="00082E43" w:rsidRPr="00082E43" w:rsidRDefault="00082E43" w:rsidP="00082E43">
      <w:pPr>
        <w:ind w:firstLine="567"/>
        <w:jc w:val="both"/>
        <w:rPr>
          <w:szCs w:val="28"/>
        </w:rPr>
      </w:pPr>
    </w:p>
    <w:p w:rsidR="00082E43" w:rsidRPr="00082E43" w:rsidRDefault="00082E43" w:rsidP="00082E43">
      <w:pPr>
        <w:keepNext/>
        <w:ind w:firstLine="567"/>
        <w:jc w:val="center"/>
        <w:outlineLvl w:val="0"/>
        <w:rPr>
          <w:b/>
          <w:bCs/>
          <w:kern w:val="32"/>
          <w:szCs w:val="28"/>
        </w:rPr>
      </w:pPr>
      <w:r w:rsidRPr="00082E43">
        <w:rPr>
          <w:b/>
          <w:bCs/>
          <w:kern w:val="32"/>
          <w:szCs w:val="28"/>
        </w:rPr>
        <w:t>2. Стандарт предоставления муниципальной услуги</w:t>
      </w:r>
    </w:p>
    <w:p w:rsidR="00082E43" w:rsidRPr="00082E43" w:rsidRDefault="00082E43" w:rsidP="00082E43">
      <w:pPr>
        <w:ind w:firstLine="567"/>
        <w:rPr>
          <w:szCs w:val="28"/>
        </w:rPr>
      </w:pPr>
    </w:p>
    <w:p w:rsidR="00082E43" w:rsidRPr="00082E43" w:rsidRDefault="00082E43" w:rsidP="00082E43">
      <w:pPr>
        <w:ind w:firstLine="851"/>
        <w:jc w:val="both"/>
        <w:rPr>
          <w:szCs w:val="28"/>
        </w:rPr>
      </w:pPr>
      <w:r w:rsidRPr="00082E43">
        <w:rPr>
          <w:szCs w:val="28"/>
        </w:rPr>
        <w:t>2.1. Наименование муниципальной услуги</w:t>
      </w:r>
      <w:r w:rsidR="008A38CB">
        <w:rPr>
          <w:szCs w:val="28"/>
        </w:rPr>
        <w:t>.</w:t>
      </w:r>
    </w:p>
    <w:p w:rsidR="00082E43" w:rsidRPr="00082E43" w:rsidRDefault="008A38CB" w:rsidP="00082E43">
      <w:pPr>
        <w:ind w:firstLine="851"/>
        <w:jc w:val="both"/>
        <w:rPr>
          <w:szCs w:val="28"/>
        </w:rPr>
      </w:pPr>
      <w:r>
        <w:rPr>
          <w:szCs w:val="28"/>
        </w:rPr>
        <w:t>Внесение изменений в разрешение на строительство.</w:t>
      </w:r>
    </w:p>
    <w:p w:rsidR="00082E43" w:rsidRPr="00082E43" w:rsidRDefault="00082E43" w:rsidP="00082E43">
      <w:pPr>
        <w:ind w:firstLine="851"/>
        <w:jc w:val="both"/>
        <w:rPr>
          <w:szCs w:val="28"/>
        </w:rPr>
      </w:pPr>
      <w:r w:rsidRPr="00082E43">
        <w:rPr>
          <w:szCs w:val="28"/>
        </w:rPr>
        <w:t>2.2. Наименование органа, предоставляющего муниципальную услугу.</w:t>
      </w:r>
    </w:p>
    <w:p w:rsidR="00082E43" w:rsidRPr="00082E43" w:rsidRDefault="00082E43" w:rsidP="00082E43">
      <w:pPr>
        <w:ind w:firstLine="851"/>
        <w:jc w:val="both"/>
        <w:rPr>
          <w:szCs w:val="28"/>
        </w:rPr>
      </w:pPr>
      <w:r w:rsidRPr="00082E43">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w:t>
      </w:r>
      <w:r w:rsidR="003E307B">
        <w:rPr>
          <w:szCs w:val="28"/>
        </w:rPr>
        <w:t xml:space="preserve">тавляющего муниципальную услугу </w:t>
      </w:r>
      <w:r w:rsidRPr="00082E43">
        <w:rPr>
          <w:szCs w:val="28"/>
        </w:rPr>
        <w:t>(далее – Исполнитель).</w:t>
      </w:r>
    </w:p>
    <w:p w:rsidR="00082E43" w:rsidRPr="00082E43" w:rsidRDefault="00082E43" w:rsidP="00082E43">
      <w:pPr>
        <w:ind w:firstLine="851"/>
        <w:jc w:val="both"/>
        <w:rPr>
          <w:szCs w:val="28"/>
        </w:rPr>
      </w:pPr>
      <w:r w:rsidRPr="00082E43">
        <w:rPr>
          <w:szCs w:val="28"/>
        </w:rPr>
        <w:t>2.3. Результатом предоставления муниципальной услуги являются:</w:t>
      </w:r>
    </w:p>
    <w:p w:rsidR="00082E43" w:rsidRPr="00082E43" w:rsidRDefault="00082E43" w:rsidP="00082E43">
      <w:pPr>
        <w:ind w:firstLine="851"/>
        <w:jc w:val="both"/>
        <w:rPr>
          <w:szCs w:val="28"/>
        </w:rPr>
      </w:pPr>
      <w:r w:rsidRPr="00082E43">
        <w:rPr>
          <w:szCs w:val="28"/>
        </w:rPr>
        <w:t>1) </w:t>
      </w:r>
      <w:r w:rsidR="00702D38">
        <w:rPr>
          <w:szCs w:val="28"/>
        </w:rPr>
        <w:t>внесение изменений в разрешение на строительство</w:t>
      </w:r>
      <w:r w:rsidRPr="00082E43">
        <w:rPr>
          <w:szCs w:val="28"/>
        </w:rPr>
        <w:t>;</w:t>
      </w:r>
    </w:p>
    <w:p w:rsidR="00082E43" w:rsidRPr="00082E43" w:rsidRDefault="00082E43" w:rsidP="00082E43">
      <w:pPr>
        <w:ind w:firstLine="851"/>
        <w:jc w:val="both"/>
        <w:rPr>
          <w:szCs w:val="28"/>
        </w:rPr>
      </w:pPr>
      <w:r w:rsidRPr="00082E43">
        <w:rPr>
          <w:szCs w:val="28"/>
        </w:rPr>
        <w:t>2) направление заявителю отказа в предоставлении муниципальной услуги.</w:t>
      </w:r>
    </w:p>
    <w:p w:rsidR="00082E43" w:rsidRPr="00082E43" w:rsidRDefault="00082E43" w:rsidP="00082E43">
      <w:pPr>
        <w:ind w:firstLine="851"/>
        <w:jc w:val="both"/>
        <w:rPr>
          <w:szCs w:val="28"/>
        </w:rPr>
      </w:pPr>
      <w:r w:rsidRPr="00082E43">
        <w:rPr>
          <w:szCs w:val="28"/>
        </w:rPr>
        <w:t>2.4. Сроки предоставления муниципальной услуги</w:t>
      </w:r>
    </w:p>
    <w:p w:rsidR="00082E43" w:rsidRPr="00082E43" w:rsidRDefault="00082E43" w:rsidP="00082E43">
      <w:pPr>
        <w:ind w:firstLine="851"/>
        <w:jc w:val="both"/>
        <w:rPr>
          <w:szCs w:val="28"/>
        </w:rPr>
      </w:pPr>
      <w:r w:rsidRPr="00082E43">
        <w:rPr>
          <w:szCs w:val="28"/>
        </w:rPr>
        <w:t xml:space="preserve">2.4.1. Срок предоставления муниципальной услуги не должен превышать </w:t>
      </w:r>
      <w:r w:rsidR="008A38CB">
        <w:rPr>
          <w:szCs w:val="28"/>
        </w:rPr>
        <w:t>7 рабочих</w:t>
      </w:r>
      <w:r w:rsidRPr="00082E43">
        <w:rPr>
          <w:szCs w:val="28"/>
        </w:rPr>
        <w:t xml:space="preserve"> дней со дня </w:t>
      </w:r>
      <w:r w:rsidR="003E307B">
        <w:rPr>
          <w:szCs w:val="28"/>
        </w:rPr>
        <w:t>регистрации</w:t>
      </w:r>
      <w:r w:rsidRPr="00082E43">
        <w:rPr>
          <w:szCs w:val="28"/>
        </w:rPr>
        <w:t xml:space="preserve"> заявления о предоставлении услуги.</w:t>
      </w:r>
    </w:p>
    <w:p w:rsidR="00082E43" w:rsidRPr="00082E43" w:rsidRDefault="00082E43" w:rsidP="00082E43">
      <w:pPr>
        <w:ind w:firstLine="567"/>
        <w:jc w:val="both"/>
        <w:rPr>
          <w:szCs w:val="28"/>
        </w:rPr>
      </w:pPr>
      <w:r w:rsidRPr="00082E43">
        <w:rPr>
          <w:szCs w:val="28"/>
        </w:rPr>
        <w:t>2.5. Правовые основания для предоставления муниципальной услуги</w:t>
      </w:r>
    </w:p>
    <w:p w:rsidR="00082E43" w:rsidRPr="00082E43" w:rsidRDefault="00082E43" w:rsidP="00082E43">
      <w:pPr>
        <w:rPr>
          <w:szCs w:val="28"/>
        </w:rPr>
      </w:pPr>
      <w:bookmarkStart w:id="1" w:name="sub_12"/>
      <w:r w:rsidRPr="00082E43">
        <w:rPr>
          <w:szCs w:val="28"/>
        </w:rPr>
        <w:t xml:space="preserve">Предоставление муниципальной услуги осуществляется в соответствии </w:t>
      </w:r>
      <w:proofErr w:type="gramStart"/>
      <w:r w:rsidRPr="00082E43">
        <w:rPr>
          <w:szCs w:val="28"/>
        </w:rPr>
        <w:t>с</w:t>
      </w:r>
      <w:bookmarkEnd w:id="1"/>
      <w:proofErr w:type="gramEnd"/>
    </w:p>
    <w:p w:rsidR="00082E43" w:rsidRPr="00082E43" w:rsidRDefault="00082E43" w:rsidP="00082E43">
      <w:pPr>
        <w:ind w:firstLine="851"/>
        <w:rPr>
          <w:b/>
          <w:szCs w:val="28"/>
        </w:rPr>
      </w:pPr>
      <w:r w:rsidRPr="00082E43">
        <w:rPr>
          <w:szCs w:val="28"/>
        </w:rPr>
        <w:t>- Конституцией Российской Федерации (</w:t>
      </w:r>
      <w:proofErr w:type="gramStart"/>
      <w:r w:rsidRPr="00082E43">
        <w:rPr>
          <w:szCs w:val="28"/>
        </w:rPr>
        <w:t>принята</w:t>
      </w:r>
      <w:proofErr w:type="gramEnd"/>
      <w:r w:rsidRPr="00082E43">
        <w:rPr>
          <w:szCs w:val="28"/>
        </w:rPr>
        <w:t xml:space="preserve"> всенародным голосованием 12.12.1993 г.);</w:t>
      </w:r>
    </w:p>
    <w:p w:rsidR="00082E43" w:rsidRPr="00082E43" w:rsidRDefault="00082E43" w:rsidP="00082E43">
      <w:pPr>
        <w:autoSpaceDE w:val="0"/>
        <w:autoSpaceDN w:val="0"/>
        <w:adjustRightInd w:val="0"/>
        <w:ind w:firstLine="851"/>
        <w:jc w:val="both"/>
        <w:rPr>
          <w:szCs w:val="28"/>
        </w:rPr>
      </w:pPr>
      <w:r w:rsidRPr="00082E43">
        <w:rPr>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082E43" w:rsidRPr="00082E43" w:rsidRDefault="00082E43" w:rsidP="00082E43">
      <w:pPr>
        <w:autoSpaceDE w:val="0"/>
        <w:autoSpaceDN w:val="0"/>
        <w:adjustRightInd w:val="0"/>
        <w:ind w:firstLine="993"/>
        <w:jc w:val="both"/>
        <w:rPr>
          <w:szCs w:val="28"/>
        </w:rPr>
      </w:pPr>
      <w:r w:rsidRPr="00082E43">
        <w:rPr>
          <w:szCs w:val="28"/>
        </w:rPr>
        <w:t xml:space="preserve">- Федеральным законом от 06.10.2003 №131-ФЗ «Об общих принципах организации местного самоуправления в Российской Федерации» («Собрание </w:t>
      </w:r>
      <w:r w:rsidRPr="00082E43">
        <w:rPr>
          <w:szCs w:val="28"/>
        </w:rPr>
        <w:lastRenderedPageBreak/>
        <w:t>законодательства Российской Федерации», 2003, № 40, ст. 3822, «Парламентская газета», 2003, № 186, «Российская газета», 2003 № 202);</w:t>
      </w:r>
    </w:p>
    <w:p w:rsidR="00082E43" w:rsidRPr="00082E43" w:rsidRDefault="00082E43" w:rsidP="00082E43">
      <w:pPr>
        <w:autoSpaceDE w:val="0"/>
        <w:autoSpaceDN w:val="0"/>
        <w:adjustRightInd w:val="0"/>
        <w:ind w:firstLine="993"/>
        <w:jc w:val="both"/>
        <w:rPr>
          <w:szCs w:val="28"/>
        </w:rPr>
      </w:pPr>
      <w:r w:rsidRPr="00082E43">
        <w:rPr>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082E43" w:rsidRPr="00082E43" w:rsidRDefault="00082E43" w:rsidP="00082E43">
      <w:pPr>
        <w:ind w:firstLine="851"/>
        <w:jc w:val="both"/>
        <w:rPr>
          <w:szCs w:val="28"/>
        </w:rPr>
      </w:pPr>
      <w:r w:rsidRPr="00082E43">
        <w:rPr>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082E43" w:rsidRPr="00082E43" w:rsidRDefault="00082E43" w:rsidP="00082E43">
      <w:pPr>
        <w:ind w:firstLine="851"/>
        <w:jc w:val="both"/>
        <w:rPr>
          <w:szCs w:val="28"/>
        </w:rPr>
      </w:pPr>
      <w:r w:rsidRPr="00082E43">
        <w:rPr>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082E43" w:rsidRPr="00082E43" w:rsidRDefault="00082E43" w:rsidP="00082E43">
      <w:pPr>
        <w:autoSpaceDE w:val="0"/>
        <w:autoSpaceDN w:val="0"/>
        <w:adjustRightInd w:val="0"/>
        <w:ind w:firstLine="708"/>
        <w:jc w:val="both"/>
        <w:rPr>
          <w:szCs w:val="28"/>
        </w:rPr>
      </w:pPr>
      <w:r w:rsidRPr="00082E43">
        <w:rPr>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82E43" w:rsidRPr="00082E43" w:rsidRDefault="00082E43" w:rsidP="00082E43">
      <w:pPr>
        <w:autoSpaceDE w:val="0"/>
        <w:autoSpaceDN w:val="0"/>
        <w:adjustRightInd w:val="0"/>
        <w:ind w:firstLine="851"/>
        <w:jc w:val="both"/>
        <w:rPr>
          <w:szCs w:val="28"/>
        </w:rPr>
      </w:pPr>
      <w:r w:rsidRPr="00082E43">
        <w:rPr>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082E43" w:rsidRPr="00082E43" w:rsidRDefault="00082E43" w:rsidP="00082E43">
      <w:pPr>
        <w:autoSpaceDE w:val="0"/>
        <w:autoSpaceDN w:val="0"/>
        <w:adjustRightInd w:val="0"/>
        <w:ind w:firstLine="708"/>
        <w:jc w:val="both"/>
        <w:rPr>
          <w:szCs w:val="28"/>
        </w:rPr>
      </w:pPr>
      <w:r w:rsidRPr="00082E43">
        <w:rPr>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082E43">
        <w:rPr>
          <w:bCs/>
          <w:szCs w:val="28"/>
        </w:rPr>
        <w:t>Собрание законодательства РФ»,2011, № 44, ст. 6273);</w:t>
      </w:r>
    </w:p>
    <w:p w:rsidR="00082E43" w:rsidRPr="00082E43" w:rsidRDefault="00082E43" w:rsidP="00082E43">
      <w:pPr>
        <w:autoSpaceDE w:val="0"/>
        <w:autoSpaceDN w:val="0"/>
        <w:adjustRightInd w:val="0"/>
        <w:ind w:firstLine="708"/>
        <w:jc w:val="both"/>
        <w:rPr>
          <w:szCs w:val="28"/>
        </w:rPr>
      </w:pPr>
      <w:r w:rsidRPr="00082E43">
        <w:rPr>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082E43" w:rsidRPr="00082E43" w:rsidRDefault="00082E43" w:rsidP="00082E43">
      <w:pPr>
        <w:autoSpaceDE w:val="0"/>
        <w:autoSpaceDN w:val="0"/>
        <w:adjustRightInd w:val="0"/>
        <w:ind w:firstLine="708"/>
        <w:jc w:val="both"/>
        <w:rPr>
          <w:szCs w:val="28"/>
        </w:rPr>
      </w:pPr>
      <w:r w:rsidRPr="00082E43">
        <w:rPr>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082E43" w:rsidRPr="00082E43" w:rsidRDefault="00082E43" w:rsidP="00082E43">
      <w:pPr>
        <w:autoSpaceDE w:val="0"/>
        <w:autoSpaceDN w:val="0"/>
        <w:adjustRightInd w:val="0"/>
        <w:ind w:firstLine="851"/>
        <w:jc w:val="both"/>
        <w:rPr>
          <w:szCs w:val="28"/>
        </w:rPr>
      </w:pPr>
      <w:r w:rsidRPr="00082E43">
        <w:rPr>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8A38CB" w:rsidRPr="00C43BB1" w:rsidRDefault="008A38CB" w:rsidP="008A38CB">
      <w:pPr>
        <w:widowControl w:val="0"/>
        <w:tabs>
          <w:tab w:val="left" w:pos="400"/>
        </w:tabs>
        <w:autoSpaceDE w:val="0"/>
        <w:autoSpaceDN w:val="0"/>
        <w:adjustRightInd w:val="0"/>
        <w:ind w:firstLine="600"/>
        <w:jc w:val="both"/>
        <w:rPr>
          <w:color w:val="000000"/>
          <w:szCs w:val="28"/>
        </w:rPr>
      </w:pPr>
      <w:r w:rsidRPr="00C43BB1">
        <w:rPr>
          <w:color w:val="000000"/>
          <w:szCs w:val="28"/>
        </w:rPr>
        <w:t xml:space="preserve">- Устав городского поселения «Борзинское», принятый решением Совета городского поселения «Борзинское» от  </w:t>
      </w:r>
      <w:r>
        <w:rPr>
          <w:color w:val="000000"/>
          <w:szCs w:val="28"/>
        </w:rPr>
        <w:t>06</w:t>
      </w:r>
      <w:r w:rsidRPr="00C43BB1">
        <w:rPr>
          <w:color w:val="000000"/>
          <w:szCs w:val="28"/>
        </w:rPr>
        <w:t>.0</w:t>
      </w:r>
      <w:r>
        <w:rPr>
          <w:color w:val="000000"/>
          <w:szCs w:val="28"/>
        </w:rPr>
        <w:t>3</w:t>
      </w:r>
      <w:r w:rsidRPr="00C43BB1">
        <w:rPr>
          <w:color w:val="000000"/>
          <w:szCs w:val="28"/>
        </w:rPr>
        <w:t>.201</w:t>
      </w:r>
      <w:r>
        <w:rPr>
          <w:color w:val="000000"/>
          <w:szCs w:val="28"/>
        </w:rPr>
        <w:t>8</w:t>
      </w:r>
      <w:r w:rsidRPr="00C43BB1">
        <w:rPr>
          <w:color w:val="000000"/>
          <w:szCs w:val="28"/>
        </w:rPr>
        <w:t xml:space="preserve"> г № </w:t>
      </w:r>
      <w:r>
        <w:rPr>
          <w:color w:val="000000"/>
          <w:szCs w:val="28"/>
        </w:rPr>
        <w:t>56</w:t>
      </w:r>
      <w:r w:rsidRPr="00C43BB1">
        <w:rPr>
          <w:color w:val="000000"/>
          <w:szCs w:val="28"/>
        </w:rPr>
        <w:t>;</w:t>
      </w:r>
    </w:p>
    <w:p w:rsidR="00082E43" w:rsidRPr="00082E43" w:rsidRDefault="00082E43" w:rsidP="00082E43">
      <w:pPr>
        <w:ind w:firstLine="567"/>
        <w:jc w:val="both"/>
        <w:rPr>
          <w:szCs w:val="28"/>
        </w:rPr>
      </w:pPr>
      <w:r w:rsidRPr="00082E43">
        <w:rPr>
          <w:szCs w:val="28"/>
        </w:rPr>
        <w:t>- иными нормативными правовыми актами Российской Федерации, Забайкальского края и муниципальными правовыми актами городского поселения «Борзинское».</w:t>
      </w:r>
    </w:p>
    <w:p w:rsidR="00082E43" w:rsidRPr="00082E43" w:rsidRDefault="00082E43" w:rsidP="00082E43">
      <w:pPr>
        <w:ind w:firstLine="567"/>
        <w:jc w:val="both"/>
        <w:rPr>
          <w:szCs w:val="28"/>
        </w:rPr>
      </w:pPr>
      <w:r w:rsidRPr="00082E43">
        <w:rPr>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082E43" w:rsidRPr="00082E43" w:rsidRDefault="00082E43" w:rsidP="00082E43">
      <w:pPr>
        <w:ind w:firstLine="567"/>
        <w:jc w:val="both"/>
        <w:rPr>
          <w:szCs w:val="28"/>
        </w:rPr>
      </w:pPr>
      <w:r w:rsidRPr="00082E43">
        <w:rPr>
          <w:szCs w:val="28"/>
        </w:rPr>
        <w:t>2.6.1.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11D25" w:rsidRPr="00311D25" w:rsidRDefault="00311D25" w:rsidP="00311D25">
      <w:pPr>
        <w:pStyle w:val="ConsPlusNormal"/>
        <w:ind w:firstLine="539"/>
        <w:jc w:val="both"/>
        <w:rPr>
          <w:rFonts w:ascii="Times New Roman" w:hAnsi="Times New Roman" w:cs="Times New Roman"/>
          <w:sz w:val="28"/>
          <w:szCs w:val="28"/>
        </w:rPr>
      </w:pPr>
      <w:r w:rsidRPr="00311D25">
        <w:rPr>
          <w:rFonts w:ascii="Times New Roman" w:hAnsi="Times New Roman" w:cs="Times New Roman"/>
          <w:sz w:val="28"/>
          <w:szCs w:val="28"/>
        </w:rPr>
        <w:t xml:space="preserve">1) правоустанавливающих документов на земельные участки в случае, указанном в </w:t>
      </w:r>
      <w:hyperlink w:anchor="Par2975"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311D25">
          <w:rPr>
            <w:rFonts w:ascii="Times New Roman" w:hAnsi="Times New Roman" w:cs="Times New Roman"/>
            <w:color w:val="0000FF"/>
            <w:sz w:val="28"/>
            <w:szCs w:val="28"/>
          </w:rPr>
          <w:t>части 21.5</w:t>
        </w:r>
      </w:hyperlink>
      <w:r w:rsidRPr="00311D25">
        <w:rPr>
          <w:rFonts w:ascii="Times New Roman" w:hAnsi="Times New Roman" w:cs="Times New Roman"/>
          <w:sz w:val="28"/>
          <w:szCs w:val="28"/>
        </w:rPr>
        <w:t xml:space="preserve"> статьи 51 Градостроительного кодекса РФ;</w:t>
      </w:r>
    </w:p>
    <w:p w:rsidR="00311D25" w:rsidRPr="00311D25" w:rsidRDefault="00311D25" w:rsidP="00311D25">
      <w:pPr>
        <w:pStyle w:val="ConsPlusNormal"/>
        <w:ind w:firstLine="539"/>
        <w:jc w:val="both"/>
        <w:rPr>
          <w:rFonts w:ascii="Times New Roman" w:hAnsi="Times New Roman" w:cs="Times New Roman"/>
          <w:sz w:val="28"/>
          <w:szCs w:val="28"/>
        </w:rPr>
      </w:pPr>
      <w:r w:rsidRPr="00311D25">
        <w:rPr>
          <w:rFonts w:ascii="Times New Roman" w:hAnsi="Times New Roman" w:cs="Times New Roman"/>
          <w:sz w:val="28"/>
          <w:szCs w:val="28"/>
        </w:rPr>
        <w:t xml:space="preserve">2) решения об образовании земельных участков в случаях, предусмотренных </w:t>
      </w:r>
      <w:hyperlink w:anchor="Par2977"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 w:history="1">
        <w:r w:rsidRPr="00311D25">
          <w:rPr>
            <w:rFonts w:ascii="Times New Roman" w:hAnsi="Times New Roman" w:cs="Times New Roman"/>
            <w:color w:val="0000FF"/>
            <w:sz w:val="28"/>
            <w:szCs w:val="28"/>
          </w:rPr>
          <w:t>частями 21.6</w:t>
        </w:r>
      </w:hyperlink>
      <w:r w:rsidRPr="00311D25">
        <w:rPr>
          <w:rFonts w:ascii="Times New Roman" w:hAnsi="Times New Roman" w:cs="Times New Roman"/>
          <w:sz w:val="28"/>
          <w:szCs w:val="28"/>
        </w:rPr>
        <w:t xml:space="preserve"> и </w:t>
      </w:r>
      <w:hyperlink w:anchor="Par2979"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311D25">
          <w:rPr>
            <w:rFonts w:ascii="Times New Roman" w:hAnsi="Times New Roman" w:cs="Times New Roman"/>
            <w:color w:val="0000FF"/>
            <w:sz w:val="28"/>
            <w:szCs w:val="28"/>
          </w:rPr>
          <w:t>21.7</w:t>
        </w:r>
      </w:hyperlink>
      <w:r w:rsidRPr="00311D25">
        <w:rPr>
          <w:rFonts w:ascii="Times New Roman" w:hAnsi="Times New Roman" w:cs="Times New Roman"/>
          <w:sz w:val="28"/>
          <w:szCs w:val="28"/>
        </w:rPr>
        <w:t xml:space="preserve"> статьи 51 Градостроительного кодекса РФ, если в соответствии с земельным </w:t>
      </w:r>
      <w:hyperlink r:id="rId12" w:history="1">
        <w:r w:rsidRPr="00311D25">
          <w:rPr>
            <w:rFonts w:ascii="Times New Roman" w:hAnsi="Times New Roman" w:cs="Times New Roman"/>
            <w:color w:val="0000FF"/>
            <w:sz w:val="28"/>
            <w:szCs w:val="28"/>
          </w:rPr>
          <w:t>законодательством</w:t>
        </w:r>
      </w:hyperlink>
      <w:r w:rsidRPr="00311D25">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11D25" w:rsidRPr="00311D25" w:rsidRDefault="00311D25" w:rsidP="00311D25">
      <w:pPr>
        <w:pStyle w:val="ConsPlusNormal"/>
        <w:ind w:firstLine="539"/>
        <w:jc w:val="both"/>
        <w:rPr>
          <w:rFonts w:ascii="Times New Roman" w:hAnsi="Times New Roman" w:cs="Times New Roman"/>
          <w:sz w:val="28"/>
          <w:szCs w:val="28"/>
        </w:rPr>
      </w:pPr>
      <w:r w:rsidRPr="00311D25">
        <w:rPr>
          <w:rFonts w:ascii="Times New Roman" w:hAnsi="Times New Roman" w:cs="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979"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311D25">
          <w:rPr>
            <w:rFonts w:ascii="Times New Roman" w:hAnsi="Times New Roman" w:cs="Times New Roman"/>
            <w:color w:val="0000FF"/>
            <w:sz w:val="28"/>
            <w:szCs w:val="28"/>
          </w:rPr>
          <w:t>частью 21.7</w:t>
        </w:r>
      </w:hyperlink>
      <w:r w:rsidRPr="00311D25">
        <w:rPr>
          <w:rFonts w:ascii="Times New Roman" w:hAnsi="Times New Roman" w:cs="Times New Roman"/>
          <w:sz w:val="28"/>
          <w:szCs w:val="28"/>
        </w:rPr>
        <w:t xml:space="preserve"> статьи 51 Градостроительного кодекса РФ;</w:t>
      </w:r>
    </w:p>
    <w:p w:rsidR="00311D25" w:rsidRPr="00311D25" w:rsidRDefault="00311D25" w:rsidP="00311D25">
      <w:pPr>
        <w:pStyle w:val="ConsPlusNormal"/>
        <w:ind w:firstLine="539"/>
        <w:jc w:val="both"/>
        <w:rPr>
          <w:rFonts w:ascii="Times New Roman" w:hAnsi="Times New Roman" w:cs="Times New Roman"/>
          <w:sz w:val="28"/>
          <w:szCs w:val="28"/>
        </w:rPr>
      </w:pPr>
      <w:bookmarkStart w:id="2" w:name="Par2990"/>
      <w:bookmarkEnd w:id="2"/>
      <w:r w:rsidRPr="00311D25">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983"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311D25">
          <w:rPr>
            <w:rFonts w:ascii="Times New Roman" w:hAnsi="Times New Roman" w:cs="Times New Roman"/>
            <w:color w:val="0000FF"/>
            <w:sz w:val="28"/>
            <w:szCs w:val="28"/>
          </w:rPr>
          <w:t>частью 21.9</w:t>
        </w:r>
      </w:hyperlink>
      <w:r w:rsidRPr="00311D25">
        <w:rPr>
          <w:rFonts w:ascii="Times New Roman" w:hAnsi="Times New Roman" w:cs="Times New Roman"/>
          <w:sz w:val="28"/>
          <w:szCs w:val="28"/>
        </w:rPr>
        <w:t xml:space="preserve"> статьи 51 Градостроительного кодекса РФ.</w:t>
      </w:r>
    </w:p>
    <w:p w:rsidR="00082E43" w:rsidRPr="00082E43" w:rsidRDefault="00082E43" w:rsidP="00082E43">
      <w:pPr>
        <w:ind w:firstLine="567"/>
        <w:jc w:val="both"/>
        <w:rPr>
          <w:szCs w:val="28"/>
        </w:rPr>
      </w:pPr>
      <w:r w:rsidRPr="00082E43">
        <w:rPr>
          <w:szCs w:val="28"/>
        </w:rPr>
        <w:t>2.6.2.Требовать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082E43" w:rsidRPr="00082E43" w:rsidRDefault="00082E43" w:rsidP="00082E43">
      <w:pPr>
        <w:ind w:firstLine="567"/>
        <w:jc w:val="both"/>
        <w:rPr>
          <w:szCs w:val="28"/>
        </w:rPr>
      </w:pPr>
      <w:r w:rsidRPr="00082E43">
        <w:rPr>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082E43" w:rsidRPr="00082E43" w:rsidRDefault="00082E43" w:rsidP="00082E43">
      <w:pPr>
        <w:ind w:firstLine="567"/>
        <w:jc w:val="both"/>
        <w:rPr>
          <w:szCs w:val="28"/>
        </w:rPr>
      </w:pPr>
      <w:r w:rsidRPr="00082E43">
        <w:rPr>
          <w:szCs w:val="28"/>
        </w:rPr>
        <w:t>2.6.3.В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082E43" w:rsidRPr="00082E43" w:rsidRDefault="00082E43" w:rsidP="00082E43">
      <w:pPr>
        <w:suppressAutoHyphens/>
        <w:autoSpaceDE w:val="0"/>
        <w:autoSpaceDN w:val="0"/>
        <w:adjustRightInd w:val="0"/>
        <w:ind w:firstLine="709"/>
        <w:jc w:val="both"/>
        <w:rPr>
          <w:szCs w:val="28"/>
        </w:rPr>
      </w:pPr>
      <w:r w:rsidRPr="00082E43">
        <w:rPr>
          <w:szCs w:val="28"/>
        </w:rPr>
        <w:t xml:space="preserve">В течение 5 дней со дня получения электронного сообщения о приеме документов направляет Исполнителю прилагаемые к нему документы в бумажном варианте. </w:t>
      </w:r>
    </w:p>
    <w:p w:rsidR="00082E43" w:rsidRPr="00082E43" w:rsidRDefault="00082E43" w:rsidP="00082E43">
      <w:pPr>
        <w:ind w:firstLine="567"/>
        <w:jc w:val="both"/>
        <w:rPr>
          <w:szCs w:val="28"/>
        </w:rPr>
      </w:pPr>
      <w:bookmarkStart w:id="3" w:name="sub_21001"/>
      <w:r w:rsidRPr="00082E43">
        <w:rPr>
          <w:szCs w:val="28"/>
        </w:rPr>
        <w:t>2.8. Перечень оснований для приостановления предоставления муниципальной услуги:</w:t>
      </w:r>
    </w:p>
    <w:p w:rsidR="00082E43" w:rsidRPr="00082E43" w:rsidRDefault="00082E43" w:rsidP="00082E43">
      <w:pPr>
        <w:ind w:firstLine="567"/>
        <w:jc w:val="both"/>
        <w:rPr>
          <w:szCs w:val="28"/>
        </w:rPr>
      </w:pPr>
      <w:r w:rsidRPr="00082E43">
        <w:rPr>
          <w:szCs w:val="28"/>
        </w:rPr>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bookmarkEnd w:id="3"/>
    <w:p w:rsidR="00082E43" w:rsidRPr="00082E43" w:rsidRDefault="00082E43" w:rsidP="00082E43">
      <w:pPr>
        <w:ind w:firstLine="567"/>
        <w:jc w:val="both"/>
        <w:rPr>
          <w:szCs w:val="28"/>
        </w:rPr>
      </w:pPr>
      <w:r w:rsidRPr="00082E43">
        <w:rPr>
          <w:szCs w:val="28"/>
        </w:rPr>
        <w:t>2.9. Перечень оснований для отказа в предоставлении муниципальной услуги:</w:t>
      </w:r>
    </w:p>
    <w:p w:rsidR="00082E43" w:rsidRPr="00082E43" w:rsidRDefault="00082E43" w:rsidP="00082E43">
      <w:pPr>
        <w:autoSpaceDE w:val="0"/>
        <w:autoSpaceDN w:val="0"/>
        <w:adjustRightInd w:val="0"/>
        <w:ind w:firstLine="540"/>
        <w:jc w:val="both"/>
        <w:outlineLvl w:val="1"/>
        <w:rPr>
          <w:szCs w:val="28"/>
        </w:rPr>
      </w:pPr>
      <w:r w:rsidRPr="00082E43">
        <w:rPr>
          <w:szCs w:val="28"/>
        </w:rPr>
        <w:t>1) </w:t>
      </w:r>
      <w:hyperlink r:id="rId13" w:history="1">
        <w:proofErr w:type="gramStart"/>
        <w:r w:rsidRPr="00082E43">
          <w:rPr>
            <w:color w:val="000000"/>
            <w:szCs w:val="28"/>
          </w:rPr>
          <w:t>заявлени</w:t>
        </w:r>
      </w:hyperlink>
      <w:r w:rsidRPr="00082E43">
        <w:rPr>
          <w:color w:val="000000"/>
          <w:szCs w:val="28"/>
        </w:rPr>
        <w:t>е</w:t>
      </w:r>
      <w:proofErr w:type="gramEnd"/>
      <w:r w:rsidRPr="00082E43">
        <w:rPr>
          <w:color w:val="000000"/>
          <w:szCs w:val="28"/>
        </w:rPr>
        <w:t xml:space="preserve"> о </w:t>
      </w:r>
      <w:r w:rsidR="00311D25">
        <w:rPr>
          <w:color w:val="000000"/>
          <w:szCs w:val="28"/>
        </w:rPr>
        <w:t>внесении изменений в разрешение на строительство</w:t>
      </w:r>
      <w:r w:rsidRPr="00082E43">
        <w:rPr>
          <w:color w:val="000000"/>
          <w:szCs w:val="28"/>
        </w:rPr>
        <w:t xml:space="preserve"> </w:t>
      </w:r>
      <w:r w:rsidRPr="00082E43">
        <w:rPr>
          <w:szCs w:val="28"/>
        </w:rPr>
        <w:t xml:space="preserve">подано менее чем за </w:t>
      </w:r>
      <w:r w:rsidR="00311D25">
        <w:rPr>
          <w:szCs w:val="28"/>
        </w:rPr>
        <w:t>десять</w:t>
      </w:r>
      <w:r w:rsidRPr="00082E43">
        <w:rPr>
          <w:szCs w:val="28"/>
        </w:rPr>
        <w:t xml:space="preserve"> дней до истечения срока действия такого разрешения;</w:t>
      </w:r>
    </w:p>
    <w:p w:rsidR="00082E43" w:rsidRPr="00082E43" w:rsidRDefault="00082E43" w:rsidP="00082E43">
      <w:pPr>
        <w:autoSpaceDE w:val="0"/>
        <w:autoSpaceDN w:val="0"/>
        <w:adjustRightInd w:val="0"/>
        <w:ind w:firstLine="540"/>
        <w:jc w:val="both"/>
        <w:outlineLvl w:val="1"/>
        <w:rPr>
          <w:color w:val="000000"/>
          <w:szCs w:val="28"/>
        </w:rPr>
      </w:pPr>
      <w:r w:rsidRPr="00082E43">
        <w:rPr>
          <w:szCs w:val="28"/>
        </w:rPr>
        <w:t xml:space="preserve">2) если строительство, реконструкция, капитальный ремонт объекта капитального строительства не начаты до истечения </w:t>
      </w:r>
      <w:r w:rsidR="00311D25">
        <w:rPr>
          <w:szCs w:val="28"/>
        </w:rPr>
        <w:t>1</w:t>
      </w:r>
      <w:r w:rsidRPr="00082E43">
        <w:rPr>
          <w:szCs w:val="28"/>
        </w:rPr>
        <w:t xml:space="preserve">0 – дневного срока подачи заявления </w:t>
      </w:r>
      <w:r w:rsidRPr="00082E43">
        <w:rPr>
          <w:color w:val="000000"/>
          <w:szCs w:val="28"/>
        </w:rPr>
        <w:t xml:space="preserve">о </w:t>
      </w:r>
      <w:r w:rsidR="00311D25">
        <w:rPr>
          <w:color w:val="000000"/>
          <w:szCs w:val="28"/>
        </w:rPr>
        <w:t>внесении изменений в разрешение на строительство;</w:t>
      </w:r>
    </w:p>
    <w:p w:rsidR="00082E43" w:rsidRPr="00082E43" w:rsidRDefault="00082E43" w:rsidP="00082E43">
      <w:pPr>
        <w:autoSpaceDE w:val="0"/>
        <w:autoSpaceDN w:val="0"/>
        <w:adjustRightInd w:val="0"/>
        <w:ind w:firstLine="540"/>
        <w:jc w:val="both"/>
        <w:outlineLvl w:val="1"/>
        <w:rPr>
          <w:szCs w:val="28"/>
        </w:rPr>
      </w:pPr>
      <w:r w:rsidRPr="00082E43">
        <w:rPr>
          <w:szCs w:val="28"/>
        </w:rPr>
        <w:lastRenderedPageBreak/>
        <w:t>3) наличие случаев, предусмотренных статьей 11 Федерального закона от 02.05.2006 №59-ФЗ «О порядке рассмотрения обращений граждан Российской Федерации»</w:t>
      </w:r>
      <w:r w:rsidRPr="00082E43">
        <w:rPr>
          <w:color w:val="000000"/>
          <w:szCs w:val="28"/>
        </w:rPr>
        <w:t xml:space="preserve">. </w:t>
      </w:r>
    </w:p>
    <w:p w:rsidR="00082E43" w:rsidRPr="00082E43" w:rsidRDefault="00082E43" w:rsidP="00082E43">
      <w:pPr>
        <w:ind w:firstLine="567"/>
        <w:jc w:val="both"/>
        <w:rPr>
          <w:szCs w:val="28"/>
        </w:rPr>
      </w:pPr>
      <w:r w:rsidRPr="00082E43">
        <w:rPr>
          <w:szCs w:val="28"/>
        </w:rPr>
        <w:t>2.10. Взимание государственной пошлины или иной платы за предоставление муниципальной услуги не предусмотрено.</w:t>
      </w:r>
    </w:p>
    <w:p w:rsidR="00082E43" w:rsidRPr="00082E43" w:rsidRDefault="00082E43" w:rsidP="00082E43">
      <w:pPr>
        <w:ind w:firstLine="567"/>
        <w:jc w:val="both"/>
        <w:rPr>
          <w:szCs w:val="28"/>
        </w:rPr>
      </w:pPr>
      <w:r w:rsidRPr="00082E43">
        <w:rPr>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82E43" w:rsidRPr="00082E43" w:rsidRDefault="00082E43" w:rsidP="00082E43">
      <w:pPr>
        <w:ind w:firstLine="567"/>
        <w:jc w:val="both"/>
        <w:rPr>
          <w:szCs w:val="28"/>
        </w:rPr>
      </w:pPr>
      <w:r w:rsidRPr="00082E43">
        <w:rPr>
          <w:szCs w:val="28"/>
        </w:rPr>
        <w:t>2.12. Срок и порядок регистрации запроса заявителя о предоставлении муниципальной услуги:</w:t>
      </w:r>
    </w:p>
    <w:p w:rsidR="00082E43" w:rsidRPr="00082E43" w:rsidRDefault="00082E43" w:rsidP="00082E43">
      <w:pPr>
        <w:ind w:firstLine="567"/>
        <w:jc w:val="both"/>
        <w:rPr>
          <w:szCs w:val="28"/>
        </w:rPr>
      </w:pPr>
      <w:r w:rsidRPr="00082E43">
        <w:rPr>
          <w:szCs w:val="28"/>
        </w:rPr>
        <w:t xml:space="preserve">- при личной подаче документов заявителем их прием регистрация осуществляются специалистом Исполнителя, ответственным за делопроизводство, </w:t>
      </w:r>
      <w:r w:rsidR="009C1A43" w:rsidRPr="009C1A43">
        <w:rPr>
          <w:szCs w:val="28"/>
        </w:rPr>
        <w:t>или специалистом КГАУ «МФЦ Забайкальского края»</w:t>
      </w:r>
      <w:r w:rsidR="009C1A43">
        <w:rPr>
          <w:szCs w:val="28"/>
        </w:rPr>
        <w:t xml:space="preserve"> </w:t>
      </w:r>
      <w:r w:rsidRPr="00082E43">
        <w:rPr>
          <w:szCs w:val="28"/>
        </w:rPr>
        <w:t>в течение 15 минут;</w:t>
      </w:r>
    </w:p>
    <w:p w:rsidR="00082E43" w:rsidRPr="00082E43" w:rsidRDefault="00082E43" w:rsidP="00082E43">
      <w:pPr>
        <w:ind w:firstLine="567"/>
        <w:jc w:val="both"/>
        <w:rPr>
          <w:szCs w:val="28"/>
        </w:rPr>
      </w:pPr>
      <w:r w:rsidRPr="00082E43">
        <w:rPr>
          <w:szCs w:val="28"/>
        </w:rPr>
        <w:t>- документы, поступившие почтовым отправлением, обрабатываются и регистрируются специалистом Исполнителя, ответственным за делопроизводство,</w:t>
      </w:r>
      <w:r w:rsidR="009C1A43" w:rsidRPr="009C1A43">
        <w:t xml:space="preserve"> </w:t>
      </w:r>
      <w:r w:rsidR="009C1A43" w:rsidRPr="009C1A43">
        <w:rPr>
          <w:szCs w:val="28"/>
        </w:rPr>
        <w:t>или специалистом КГАУ «МФЦ Забайкальского края»</w:t>
      </w:r>
      <w:r w:rsidRPr="00082E43">
        <w:rPr>
          <w:szCs w:val="28"/>
        </w:rPr>
        <w:t xml:space="preserve"> в течение 1 рабочего дня;</w:t>
      </w:r>
    </w:p>
    <w:p w:rsidR="00082E43" w:rsidRPr="00082E43" w:rsidRDefault="00082E43" w:rsidP="00082E43">
      <w:pPr>
        <w:ind w:firstLine="567"/>
        <w:jc w:val="both"/>
        <w:rPr>
          <w:szCs w:val="28"/>
        </w:rPr>
      </w:pPr>
      <w:r w:rsidRPr="00082E43">
        <w:rPr>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082E43" w:rsidRPr="00082E43" w:rsidRDefault="00082E43" w:rsidP="00082E43">
      <w:pPr>
        <w:ind w:firstLine="567"/>
        <w:jc w:val="both"/>
        <w:rPr>
          <w:szCs w:val="28"/>
        </w:rPr>
      </w:pPr>
      <w:bookmarkStart w:id="4" w:name="sub_212"/>
      <w:r w:rsidRPr="00082E43">
        <w:rPr>
          <w:szCs w:val="28"/>
        </w:rPr>
        <w:t>2.13. Требования к местам предоставления муниципальной услуги</w:t>
      </w:r>
    </w:p>
    <w:p w:rsidR="00082E43" w:rsidRPr="00082E43" w:rsidRDefault="00082E43" w:rsidP="00082E43">
      <w:pPr>
        <w:ind w:firstLine="567"/>
        <w:jc w:val="both"/>
        <w:rPr>
          <w:szCs w:val="28"/>
        </w:rPr>
      </w:pPr>
      <w:bookmarkStart w:id="5" w:name="sub_131"/>
      <w:bookmarkEnd w:id="4"/>
      <w:r w:rsidRPr="00082E43">
        <w:rPr>
          <w:szCs w:val="28"/>
        </w:rPr>
        <w:t>2.13.1. Прием граждан осуществляется в специально выделенных для предоставления муниципальных услуг помещениях.</w:t>
      </w:r>
    </w:p>
    <w:p w:rsidR="00082E43" w:rsidRPr="00082E43" w:rsidRDefault="00082E43" w:rsidP="00082E43">
      <w:pPr>
        <w:ind w:firstLine="567"/>
        <w:jc w:val="both"/>
        <w:rPr>
          <w:szCs w:val="28"/>
        </w:rPr>
      </w:pPr>
      <w:r w:rsidRPr="00082E43">
        <w:rPr>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82E43" w:rsidRPr="00082E43" w:rsidRDefault="00082E43" w:rsidP="00082E43">
      <w:pPr>
        <w:ind w:firstLine="567"/>
        <w:jc w:val="both"/>
        <w:rPr>
          <w:szCs w:val="28"/>
        </w:rPr>
      </w:pPr>
      <w:r w:rsidRPr="00082E43">
        <w:rPr>
          <w:szCs w:val="28"/>
        </w:rPr>
        <w:t>2.13.2.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545E38" w:rsidRPr="00545E38">
        <w:t xml:space="preserve"> </w:t>
      </w:r>
      <w:r w:rsidR="00545E38" w:rsidRPr="00545E38">
        <w:rPr>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082E43" w:rsidRPr="00082E43" w:rsidRDefault="00082E43" w:rsidP="00082E43">
      <w:pPr>
        <w:ind w:firstLine="567"/>
        <w:jc w:val="both"/>
        <w:rPr>
          <w:szCs w:val="28"/>
        </w:rPr>
      </w:pPr>
      <w:r w:rsidRPr="00082E43">
        <w:rPr>
          <w:szCs w:val="28"/>
        </w:rPr>
        <w:t>2.13.3.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Pr="00082E43">
        <w:rPr>
          <w:color w:val="052635"/>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r w:rsidRPr="00082E43">
        <w:rPr>
          <w:szCs w:val="28"/>
        </w:rPr>
        <w:t>.</w:t>
      </w:r>
    </w:p>
    <w:p w:rsidR="00082E43" w:rsidRPr="00082E43" w:rsidRDefault="00082E43" w:rsidP="00082E43">
      <w:pPr>
        <w:ind w:firstLine="567"/>
        <w:jc w:val="both"/>
        <w:rPr>
          <w:szCs w:val="28"/>
        </w:rPr>
      </w:pPr>
      <w:r w:rsidRPr="00082E43">
        <w:rPr>
          <w:szCs w:val="28"/>
        </w:rPr>
        <w:t>2.13.4.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082E43" w:rsidRPr="00082E43" w:rsidRDefault="00082E43" w:rsidP="00082E43">
      <w:pPr>
        <w:ind w:firstLine="567"/>
        <w:jc w:val="both"/>
        <w:rPr>
          <w:szCs w:val="28"/>
        </w:rPr>
      </w:pPr>
      <w:r w:rsidRPr="00082E43">
        <w:rPr>
          <w:szCs w:val="28"/>
        </w:rPr>
        <w:t>2.13.5. Места информирования, предназначенные для ознакомления заявителей с информационными материалами, оборудуются:</w:t>
      </w:r>
    </w:p>
    <w:p w:rsidR="00082E43" w:rsidRPr="00082E43" w:rsidRDefault="00082E43" w:rsidP="00082E43">
      <w:pPr>
        <w:ind w:firstLine="567"/>
        <w:jc w:val="both"/>
        <w:rPr>
          <w:szCs w:val="28"/>
        </w:rPr>
      </w:pPr>
      <w:r w:rsidRPr="00082E43">
        <w:rPr>
          <w:szCs w:val="28"/>
        </w:rPr>
        <w:t>- информационными стендами, на которых размещается текстовая информация;</w:t>
      </w:r>
    </w:p>
    <w:p w:rsidR="00082E43" w:rsidRPr="00082E43" w:rsidRDefault="00082E43" w:rsidP="00082E43">
      <w:pPr>
        <w:ind w:firstLine="567"/>
        <w:jc w:val="both"/>
        <w:rPr>
          <w:szCs w:val="28"/>
        </w:rPr>
      </w:pPr>
      <w:r w:rsidRPr="00082E43">
        <w:rPr>
          <w:szCs w:val="28"/>
        </w:rPr>
        <w:lastRenderedPageBreak/>
        <w:t>- стульями и столами для оформления документов.</w:t>
      </w:r>
    </w:p>
    <w:p w:rsidR="00082E43" w:rsidRPr="00082E43" w:rsidRDefault="00082E43" w:rsidP="00082E43">
      <w:pPr>
        <w:ind w:firstLine="567"/>
        <w:jc w:val="both"/>
        <w:rPr>
          <w:szCs w:val="28"/>
        </w:rPr>
      </w:pPr>
      <w:r w:rsidRPr="00082E43">
        <w:rPr>
          <w:szCs w:val="28"/>
        </w:rPr>
        <w:t>К информационным стендам должна быть обеспечена возможность свободного доступа граждан.</w:t>
      </w:r>
    </w:p>
    <w:p w:rsidR="00082E43" w:rsidRPr="00082E43" w:rsidRDefault="00082E43" w:rsidP="00082E43">
      <w:pPr>
        <w:ind w:firstLine="567"/>
        <w:jc w:val="both"/>
        <w:rPr>
          <w:szCs w:val="28"/>
        </w:rPr>
      </w:pPr>
      <w:r w:rsidRPr="00082E43">
        <w:rPr>
          <w:szCs w:val="28"/>
        </w:rPr>
        <w:t xml:space="preserve">2.13.6.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082E43">
        <w:rPr>
          <w:szCs w:val="28"/>
        </w:rPr>
        <w:t>бэйджами</w:t>
      </w:r>
      <w:proofErr w:type="spellEnd"/>
      <w:r w:rsidRPr="00082E43">
        <w:rPr>
          <w:szCs w:val="28"/>
        </w:rPr>
        <w:t xml:space="preserve"> с указанием фамилии, имени, отчества </w:t>
      </w:r>
      <w:r w:rsidRPr="00082E43">
        <w:rPr>
          <w:color w:val="052635"/>
          <w:szCs w:val="28"/>
        </w:rPr>
        <w:t xml:space="preserve">(последнее - при наличии) </w:t>
      </w:r>
      <w:r w:rsidRPr="00082E43">
        <w:rPr>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082E43" w:rsidRPr="00082E43" w:rsidRDefault="00082E43" w:rsidP="00082E43">
      <w:pPr>
        <w:ind w:firstLine="567"/>
        <w:jc w:val="both"/>
        <w:rPr>
          <w:szCs w:val="28"/>
        </w:rPr>
      </w:pPr>
      <w:bookmarkStart w:id="6" w:name="sub_213"/>
      <w:r w:rsidRPr="00082E43">
        <w:rPr>
          <w:szCs w:val="28"/>
        </w:rPr>
        <w:t>2.14. Показатели доступности и качества муниципальной услуги.</w:t>
      </w:r>
    </w:p>
    <w:bookmarkEnd w:id="6"/>
    <w:p w:rsidR="00082E43" w:rsidRPr="00082E43" w:rsidRDefault="00082E43" w:rsidP="00082E43">
      <w:pPr>
        <w:ind w:firstLine="567"/>
        <w:jc w:val="both"/>
        <w:rPr>
          <w:szCs w:val="28"/>
        </w:rPr>
      </w:pPr>
      <w:r w:rsidRPr="00082E43">
        <w:rPr>
          <w:szCs w:val="28"/>
        </w:rPr>
        <w:t>Показателями доступности и качества муниципальной услуги являются:</w:t>
      </w:r>
    </w:p>
    <w:p w:rsidR="00082E43" w:rsidRPr="00082E43" w:rsidRDefault="00082E43" w:rsidP="00082E43">
      <w:pPr>
        <w:ind w:firstLine="567"/>
        <w:jc w:val="both"/>
        <w:rPr>
          <w:szCs w:val="28"/>
        </w:rPr>
      </w:pPr>
      <w:r w:rsidRPr="00082E43">
        <w:rPr>
          <w:szCs w:val="28"/>
        </w:rPr>
        <w:t>- соблюдение сроков предоставления муниципальной услуги и условий ожидания приема;</w:t>
      </w:r>
    </w:p>
    <w:p w:rsidR="00082E43" w:rsidRPr="00082E43" w:rsidRDefault="00082E43" w:rsidP="00082E43">
      <w:pPr>
        <w:ind w:firstLine="567"/>
        <w:jc w:val="both"/>
        <w:rPr>
          <w:szCs w:val="28"/>
        </w:rPr>
      </w:pPr>
      <w:r w:rsidRPr="00082E43">
        <w:rPr>
          <w:szCs w:val="28"/>
        </w:rPr>
        <w:t>- полное информирование о муниципальной услуге;</w:t>
      </w:r>
    </w:p>
    <w:p w:rsidR="00082E43" w:rsidRPr="00082E43" w:rsidRDefault="00082E43" w:rsidP="00082E43">
      <w:pPr>
        <w:ind w:firstLine="567"/>
        <w:jc w:val="both"/>
        <w:rPr>
          <w:szCs w:val="28"/>
        </w:rPr>
      </w:pPr>
      <w:r w:rsidRPr="00082E43">
        <w:rPr>
          <w:szCs w:val="28"/>
        </w:rPr>
        <w:t>- обоснованность отказов в предоставлении муниципальной услуги;</w:t>
      </w:r>
    </w:p>
    <w:p w:rsidR="00082E43" w:rsidRPr="00082E43" w:rsidRDefault="00082E43" w:rsidP="00082E43">
      <w:pPr>
        <w:ind w:firstLine="567"/>
        <w:jc w:val="both"/>
        <w:rPr>
          <w:szCs w:val="28"/>
        </w:rPr>
      </w:pPr>
      <w:r w:rsidRPr="00082E43">
        <w:rPr>
          <w:szCs w:val="28"/>
        </w:rPr>
        <w:t>- получение муниципальной услуги в формах по выбору заявителя;</w:t>
      </w:r>
    </w:p>
    <w:p w:rsidR="00082E43" w:rsidRPr="00082E43" w:rsidRDefault="00082E43" w:rsidP="00082E43">
      <w:pPr>
        <w:ind w:firstLine="567"/>
        <w:jc w:val="both"/>
        <w:rPr>
          <w:szCs w:val="28"/>
        </w:rPr>
      </w:pPr>
      <w:r w:rsidRPr="00082E43">
        <w:rPr>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082E43" w:rsidRPr="00082E43" w:rsidRDefault="00082E43" w:rsidP="00082E43">
      <w:pPr>
        <w:ind w:firstLine="567"/>
        <w:jc w:val="both"/>
        <w:rPr>
          <w:szCs w:val="28"/>
        </w:rPr>
      </w:pPr>
      <w:r w:rsidRPr="00082E43">
        <w:rPr>
          <w:szCs w:val="28"/>
        </w:rPr>
        <w:t>- ресурсное обеспечение исполнения Административного регламента;</w:t>
      </w:r>
    </w:p>
    <w:p w:rsidR="00082E43" w:rsidRPr="00082E43" w:rsidRDefault="00082E43" w:rsidP="00082E43">
      <w:pPr>
        <w:ind w:firstLine="567"/>
        <w:jc w:val="both"/>
        <w:rPr>
          <w:szCs w:val="28"/>
        </w:rPr>
      </w:pPr>
      <w:r w:rsidRPr="00082E43">
        <w:rPr>
          <w:szCs w:val="28"/>
        </w:rPr>
        <w:t>- отсутствие жалоб со стороны заявителей на нарушение требований стандарта предоставления муниципальной услуги.</w:t>
      </w:r>
    </w:p>
    <w:p w:rsidR="00082E43" w:rsidRPr="00082E43" w:rsidRDefault="00082E43" w:rsidP="00082E43">
      <w:pPr>
        <w:autoSpaceDE w:val="0"/>
        <w:autoSpaceDN w:val="0"/>
        <w:adjustRightInd w:val="0"/>
        <w:ind w:firstLine="709"/>
        <w:jc w:val="both"/>
        <w:rPr>
          <w:szCs w:val="28"/>
        </w:rPr>
      </w:pPr>
      <w:r w:rsidRPr="00082E43">
        <w:rPr>
          <w:color w:val="052635"/>
          <w:szCs w:val="28"/>
        </w:rPr>
        <w:t xml:space="preserve">2.15. </w:t>
      </w:r>
      <w:r w:rsidRPr="00082E43">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82E43" w:rsidRPr="00082E43" w:rsidRDefault="00082E43" w:rsidP="00082E43">
      <w:pPr>
        <w:autoSpaceDE w:val="0"/>
        <w:autoSpaceDN w:val="0"/>
        <w:adjustRightInd w:val="0"/>
        <w:ind w:firstLine="720"/>
        <w:jc w:val="both"/>
        <w:rPr>
          <w:szCs w:val="28"/>
        </w:rPr>
      </w:pPr>
      <w:r w:rsidRPr="00082E43">
        <w:rPr>
          <w:szCs w:val="28"/>
        </w:rPr>
        <w:t>2.15.1. Иные требования к предоставлению муниципальной услуги:</w:t>
      </w:r>
    </w:p>
    <w:p w:rsidR="00082E43" w:rsidRPr="00082E43" w:rsidRDefault="00082E43" w:rsidP="00082E43">
      <w:pPr>
        <w:autoSpaceDE w:val="0"/>
        <w:autoSpaceDN w:val="0"/>
        <w:adjustRightInd w:val="0"/>
        <w:ind w:firstLine="851"/>
        <w:jc w:val="both"/>
        <w:rPr>
          <w:szCs w:val="28"/>
        </w:rPr>
      </w:pPr>
      <w:r w:rsidRPr="00082E43">
        <w:rPr>
          <w:szCs w:val="28"/>
        </w:rPr>
        <w:t>обеспечение возможности получения заявителями информации о предоставляемой муниципальной услуге на официальном сайте Исполнителя</w:t>
      </w:r>
      <w:r w:rsidR="00300424">
        <w:rPr>
          <w:szCs w:val="28"/>
        </w:rPr>
        <w:t>,</w:t>
      </w:r>
      <w:r w:rsidRPr="00082E43">
        <w:rPr>
          <w:szCs w:val="28"/>
        </w:rPr>
        <w:t xml:space="preserve"> </w:t>
      </w:r>
      <w:r w:rsidR="00300424" w:rsidRPr="00300424">
        <w:rPr>
          <w:szCs w:val="28"/>
        </w:rPr>
        <w:t>КГАУ «МФЦ Забайкальского края»</w:t>
      </w:r>
      <w:r w:rsidRPr="00082E43">
        <w:rPr>
          <w:szCs w:val="28"/>
        </w:rPr>
        <w:t xml:space="preserve"> и Портале;</w:t>
      </w:r>
    </w:p>
    <w:p w:rsidR="00082E43" w:rsidRPr="00082E43" w:rsidRDefault="00082E43" w:rsidP="00082E43">
      <w:pPr>
        <w:autoSpaceDE w:val="0"/>
        <w:autoSpaceDN w:val="0"/>
        <w:adjustRightInd w:val="0"/>
        <w:ind w:firstLine="720"/>
        <w:jc w:val="both"/>
        <w:rPr>
          <w:szCs w:val="28"/>
        </w:rPr>
      </w:pPr>
      <w:r w:rsidRPr="00082E43">
        <w:rPr>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82E43" w:rsidRDefault="00082E43" w:rsidP="00082E43">
      <w:pPr>
        <w:autoSpaceDE w:val="0"/>
        <w:autoSpaceDN w:val="0"/>
        <w:adjustRightInd w:val="0"/>
        <w:ind w:firstLine="720"/>
        <w:jc w:val="both"/>
        <w:rPr>
          <w:szCs w:val="28"/>
        </w:rPr>
      </w:pPr>
      <w:r w:rsidRPr="00082E43">
        <w:rPr>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w:t>
      </w:r>
      <w:r w:rsidR="00300424">
        <w:rPr>
          <w:szCs w:val="28"/>
        </w:rPr>
        <w:t>оставления муниципальной услуги;</w:t>
      </w:r>
    </w:p>
    <w:p w:rsidR="00300424" w:rsidRPr="00300424" w:rsidRDefault="00300424" w:rsidP="00300424">
      <w:pPr>
        <w:autoSpaceDE w:val="0"/>
        <w:autoSpaceDN w:val="0"/>
        <w:adjustRightInd w:val="0"/>
        <w:ind w:firstLine="720"/>
        <w:jc w:val="both"/>
        <w:rPr>
          <w:szCs w:val="28"/>
        </w:rPr>
      </w:pPr>
      <w:r w:rsidRPr="00300424">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00424" w:rsidRPr="00082E43" w:rsidRDefault="00300424" w:rsidP="00300424">
      <w:pPr>
        <w:autoSpaceDE w:val="0"/>
        <w:autoSpaceDN w:val="0"/>
        <w:adjustRightInd w:val="0"/>
        <w:ind w:firstLine="720"/>
        <w:jc w:val="both"/>
        <w:rPr>
          <w:szCs w:val="28"/>
        </w:rPr>
      </w:pPr>
      <w:r w:rsidRPr="00300424">
        <w:rPr>
          <w:szCs w:val="28"/>
        </w:rPr>
        <w:t>обеспечение возможности получения муниципальной услуги в полном объеме в КГАУ «МФЦ Забайкальского края»</w:t>
      </w:r>
      <w:r>
        <w:rPr>
          <w:szCs w:val="28"/>
        </w:rPr>
        <w:t>.</w:t>
      </w:r>
    </w:p>
    <w:p w:rsidR="00082E43" w:rsidRPr="00082E43" w:rsidRDefault="00082E43" w:rsidP="00082E43">
      <w:pPr>
        <w:autoSpaceDE w:val="0"/>
        <w:autoSpaceDN w:val="0"/>
        <w:adjustRightInd w:val="0"/>
        <w:ind w:firstLine="709"/>
        <w:jc w:val="both"/>
        <w:rPr>
          <w:szCs w:val="28"/>
        </w:rPr>
      </w:pPr>
      <w:r w:rsidRPr="00082E43">
        <w:rPr>
          <w:szCs w:val="28"/>
        </w:rPr>
        <w:t>2.15.2. </w:t>
      </w:r>
      <w:proofErr w:type="gramStart"/>
      <w:r w:rsidRPr="00082E43">
        <w:rPr>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w:t>
      </w:r>
      <w:r w:rsidRPr="00082E43">
        <w:rPr>
          <w:szCs w:val="28"/>
        </w:rPr>
        <w:lastRenderedPageBreak/>
        <w:t>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082E43" w:rsidRPr="00082E43" w:rsidRDefault="00082E43" w:rsidP="00082E43">
      <w:pPr>
        <w:autoSpaceDE w:val="0"/>
        <w:autoSpaceDN w:val="0"/>
        <w:adjustRightInd w:val="0"/>
        <w:ind w:firstLine="851"/>
        <w:jc w:val="both"/>
        <w:rPr>
          <w:szCs w:val="28"/>
        </w:rPr>
      </w:pPr>
      <w:r w:rsidRPr="00082E43">
        <w:rPr>
          <w:szCs w:val="28"/>
        </w:rPr>
        <w:t>2.15.3. Особенности предоставления муниципальной услуги в электронной форме.</w:t>
      </w:r>
    </w:p>
    <w:p w:rsidR="00082E43" w:rsidRPr="00082E43" w:rsidRDefault="00082E43" w:rsidP="00082E43">
      <w:pPr>
        <w:autoSpaceDE w:val="0"/>
        <w:autoSpaceDN w:val="0"/>
        <w:adjustRightInd w:val="0"/>
        <w:ind w:firstLine="851"/>
        <w:jc w:val="both"/>
        <w:rPr>
          <w:szCs w:val="28"/>
        </w:rPr>
      </w:pPr>
      <w:r w:rsidRPr="00082E43">
        <w:rPr>
          <w:szCs w:val="28"/>
        </w:rPr>
        <w:t>Предоставление муниципальной услуги в электронной  форме осуществляется путем использования средств электронной связи.</w:t>
      </w:r>
    </w:p>
    <w:p w:rsidR="00082E43" w:rsidRPr="00082E43" w:rsidRDefault="00082E43" w:rsidP="00082E43">
      <w:pPr>
        <w:autoSpaceDE w:val="0"/>
        <w:autoSpaceDN w:val="0"/>
        <w:adjustRightInd w:val="0"/>
        <w:ind w:firstLine="851"/>
        <w:jc w:val="both"/>
        <w:rPr>
          <w:szCs w:val="28"/>
        </w:rPr>
      </w:pPr>
    </w:p>
    <w:p w:rsidR="00082E43" w:rsidRPr="00082E43" w:rsidRDefault="00082E43" w:rsidP="00082E43">
      <w:pPr>
        <w:autoSpaceDE w:val="0"/>
        <w:autoSpaceDN w:val="0"/>
        <w:adjustRightInd w:val="0"/>
        <w:ind w:firstLine="851"/>
        <w:jc w:val="both"/>
        <w:rPr>
          <w:szCs w:val="28"/>
        </w:rPr>
      </w:pPr>
      <w:r w:rsidRPr="00082E43">
        <w:rPr>
          <w:szCs w:val="28"/>
        </w:rPr>
        <w:t>Формы и виды обращений заявителя:</w:t>
      </w:r>
    </w:p>
    <w:p w:rsidR="00082E43" w:rsidRPr="00082E43" w:rsidRDefault="00082E43" w:rsidP="00082E43">
      <w:pPr>
        <w:autoSpaceDE w:val="0"/>
        <w:autoSpaceDN w:val="0"/>
        <w:adjustRightInd w:val="0"/>
        <w:ind w:firstLine="851"/>
        <w:jc w:val="both"/>
        <w:rPr>
          <w:color w:val="FF0000"/>
          <w:szCs w:val="28"/>
        </w:rPr>
        <w:sectPr w:rsidR="00082E43" w:rsidRPr="00082E43" w:rsidSect="00654F0E">
          <w:pgSz w:w="11906" w:h="16838"/>
          <w:pgMar w:top="1134" w:right="567" w:bottom="1134" w:left="1134" w:header="720" w:footer="720" w:gutter="0"/>
          <w:cols w:space="708"/>
          <w:noEndnote/>
          <w:docGrid w:linePitch="360"/>
        </w:sect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4"/>
        <w:gridCol w:w="1417"/>
        <w:gridCol w:w="1134"/>
        <w:gridCol w:w="851"/>
        <w:gridCol w:w="1134"/>
        <w:gridCol w:w="4536"/>
        <w:gridCol w:w="2410"/>
      </w:tblGrid>
      <w:tr w:rsidR="00082E43" w:rsidRPr="00082E43" w:rsidTr="00280C22">
        <w:trPr>
          <w:trHeight w:val="1710"/>
        </w:trPr>
        <w:tc>
          <w:tcPr>
            <w:tcW w:w="426" w:type="dxa"/>
            <w:vMerge w:val="restart"/>
            <w:shd w:val="clear" w:color="auto" w:fill="auto"/>
            <w:hideMark/>
          </w:tcPr>
          <w:p w:rsidR="00082E43" w:rsidRPr="00082E43" w:rsidRDefault="00082E43" w:rsidP="00082E43">
            <w:pPr>
              <w:jc w:val="both"/>
              <w:rPr>
                <w:color w:val="000000"/>
                <w:sz w:val="24"/>
              </w:rPr>
            </w:pPr>
            <w:r w:rsidRPr="00082E43">
              <w:rPr>
                <w:color w:val="000000"/>
                <w:sz w:val="24"/>
              </w:rPr>
              <w:lastRenderedPageBreak/>
              <w:t>№</w:t>
            </w:r>
          </w:p>
        </w:tc>
        <w:tc>
          <w:tcPr>
            <w:tcW w:w="3544" w:type="dxa"/>
            <w:vMerge w:val="restart"/>
            <w:shd w:val="clear" w:color="auto" w:fill="auto"/>
            <w:hideMark/>
          </w:tcPr>
          <w:p w:rsidR="00082E43" w:rsidRPr="00082E43" w:rsidRDefault="00082E43" w:rsidP="00082E43">
            <w:pPr>
              <w:jc w:val="both"/>
              <w:rPr>
                <w:b/>
                <w:bCs/>
                <w:color w:val="000000"/>
                <w:sz w:val="24"/>
              </w:rPr>
            </w:pPr>
            <w:r w:rsidRPr="00082E43">
              <w:rPr>
                <w:b/>
                <w:bCs/>
                <w:color w:val="000000"/>
                <w:sz w:val="24"/>
              </w:rPr>
              <w:t>Наименование документа</w:t>
            </w:r>
          </w:p>
        </w:tc>
        <w:tc>
          <w:tcPr>
            <w:tcW w:w="1417" w:type="dxa"/>
            <w:vMerge w:val="restart"/>
            <w:shd w:val="clear" w:color="auto" w:fill="auto"/>
            <w:textDirection w:val="btLr"/>
            <w:hideMark/>
          </w:tcPr>
          <w:p w:rsidR="00082E43" w:rsidRPr="00082E43" w:rsidRDefault="00082E43" w:rsidP="00082E43">
            <w:pPr>
              <w:jc w:val="both"/>
              <w:rPr>
                <w:b/>
                <w:bCs/>
                <w:color w:val="000000"/>
                <w:sz w:val="24"/>
              </w:rPr>
            </w:pPr>
            <w:r w:rsidRPr="00082E43">
              <w:rPr>
                <w:b/>
                <w:bCs/>
                <w:color w:val="000000"/>
                <w:sz w:val="24"/>
              </w:rPr>
              <w:t>Необходимость предоставления, в следующих случаях</w:t>
            </w:r>
          </w:p>
        </w:tc>
        <w:tc>
          <w:tcPr>
            <w:tcW w:w="3119" w:type="dxa"/>
            <w:gridSpan w:val="3"/>
            <w:shd w:val="clear" w:color="auto" w:fill="auto"/>
            <w:hideMark/>
          </w:tcPr>
          <w:p w:rsidR="00082E43" w:rsidRPr="00082E43" w:rsidRDefault="00082E43" w:rsidP="00082E43">
            <w:pPr>
              <w:jc w:val="both"/>
              <w:rPr>
                <w:b/>
                <w:bCs/>
                <w:color w:val="000000"/>
                <w:sz w:val="24"/>
              </w:rPr>
            </w:pPr>
            <w:r w:rsidRPr="00082E43">
              <w:rPr>
                <w:b/>
                <w:bCs/>
                <w:color w:val="000000"/>
                <w:sz w:val="24"/>
              </w:rPr>
              <w:t>Личный прием</w:t>
            </w:r>
          </w:p>
        </w:tc>
        <w:tc>
          <w:tcPr>
            <w:tcW w:w="6946" w:type="dxa"/>
            <w:gridSpan w:val="2"/>
            <w:shd w:val="clear" w:color="auto" w:fill="auto"/>
          </w:tcPr>
          <w:p w:rsidR="00082E43" w:rsidRPr="00082E43" w:rsidRDefault="00082E43" w:rsidP="00082E43">
            <w:pPr>
              <w:jc w:val="both"/>
              <w:rPr>
                <w:b/>
                <w:bCs/>
                <w:color w:val="000000"/>
                <w:sz w:val="24"/>
              </w:rPr>
            </w:pPr>
            <w:r w:rsidRPr="00082E43">
              <w:rPr>
                <w:b/>
                <w:bCs/>
                <w:color w:val="000000"/>
                <w:sz w:val="24"/>
              </w:rPr>
              <w:t>Обращение через «Портал государственных и муниципальных услуг Забайкальского края»</w:t>
            </w:r>
          </w:p>
        </w:tc>
      </w:tr>
      <w:tr w:rsidR="00082E43" w:rsidRPr="00082E43" w:rsidTr="00280C22">
        <w:trPr>
          <w:trHeight w:val="1420"/>
        </w:trPr>
        <w:tc>
          <w:tcPr>
            <w:tcW w:w="426" w:type="dxa"/>
            <w:vMerge/>
            <w:shd w:val="clear" w:color="auto" w:fill="auto"/>
            <w:hideMark/>
          </w:tcPr>
          <w:p w:rsidR="00082E43" w:rsidRPr="00082E43" w:rsidRDefault="00082E43" w:rsidP="00082E43">
            <w:pPr>
              <w:jc w:val="both"/>
              <w:rPr>
                <w:color w:val="000000"/>
                <w:sz w:val="24"/>
              </w:rPr>
            </w:pPr>
          </w:p>
        </w:tc>
        <w:tc>
          <w:tcPr>
            <w:tcW w:w="3544" w:type="dxa"/>
            <w:vMerge/>
            <w:shd w:val="clear" w:color="auto" w:fill="auto"/>
            <w:hideMark/>
          </w:tcPr>
          <w:p w:rsidR="00082E43" w:rsidRPr="00082E43" w:rsidRDefault="00082E43" w:rsidP="00082E43">
            <w:pPr>
              <w:jc w:val="both"/>
              <w:rPr>
                <w:b/>
                <w:bCs/>
                <w:color w:val="000000"/>
                <w:sz w:val="24"/>
              </w:rPr>
            </w:pPr>
          </w:p>
        </w:tc>
        <w:tc>
          <w:tcPr>
            <w:tcW w:w="1417" w:type="dxa"/>
            <w:vMerge/>
            <w:shd w:val="clear" w:color="auto" w:fill="auto"/>
            <w:hideMark/>
          </w:tcPr>
          <w:p w:rsidR="00082E43" w:rsidRPr="00082E43" w:rsidRDefault="00082E43" w:rsidP="00082E43">
            <w:pPr>
              <w:jc w:val="both"/>
              <w:rPr>
                <w:b/>
                <w:bCs/>
                <w:color w:val="000000"/>
                <w:sz w:val="24"/>
              </w:rPr>
            </w:pPr>
          </w:p>
        </w:tc>
        <w:tc>
          <w:tcPr>
            <w:tcW w:w="1985" w:type="dxa"/>
            <w:gridSpan w:val="2"/>
            <w:shd w:val="clear" w:color="auto" w:fill="auto"/>
            <w:hideMark/>
          </w:tcPr>
          <w:p w:rsidR="00082E43" w:rsidRPr="00082E43" w:rsidRDefault="00082E43" w:rsidP="00082E43">
            <w:pPr>
              <w:jc w:val="both"/>
              <w:rPr>
                <w:b/>
                <w:bCs/>
                <w:color w:val="000000"/>
                <w:sz w:val="24"/>
              </w:rPr>
            </w:pPr>
            <w:r w:rsidRPr="00082E43">
              <w:rPr>
                <w:b/>
                <w:bCs/>
                <w:color w:val="000000"/>
                <w:sz w:val="24"/>
              </w:rPr>
              <w:t>Бумажный вид</w:t>
            </w:r>
          </w:p>
        </w:tc>
        <w:tc>
          <w:tcPr>
            <w:tcW w:w="1134" w:type="dxa"/>
            <w:shd w:val="clear" w:color="auto" w:fill="auto"/>
            <w:hideMark/>
          </w:tcPr>
          <w:p w:rsidR="00082E43" w:rsidRPr="00082E43" w:rsidRDefault="00082E43" w:rsidP="00082E43">
            <w:pPr>
              <w:jc w:val="both"/>
              <w:rPr>
                <w:b/>
                <w:bCs/>
                <w:color w:val="000000"/>
                <w:sz w:val="24"/>
              </w:rPr>
            </w:pPr>
            <w:r w:rsidRPr="00082E43">
              <w:rPr>
                <w:b/>
                <w:bCs/>
                <w:color w:val="000000"/>
                <w:sz w:val="24"/>
              </w:rPr>
              <w:t>Электронный вид</w:t>
            </w:r>
          </w:p>
        </w:tc>
        <w:tc>
          <w:tcPr>
            <w:tcW w:w="4536" w:type="dxa"/>
            <w:shd w:val="clear" w:color="auto" w:fill="auto"/>
            <w:hideMark/>
          </w:tcPr>
          <w:p w:rsidR="00082E43" w:rsidRPr="00082E43" w:rsidRDefault="00082E43" w:rsidP="00082E43">
            <w:pPr>
              <w:jc w:val="both"/>
              <w:rPr>
                <w:b/>
                <w:bCs/>
                <w:color w:val="000000"/>
                <w:sz w:val="24"/>
              </w:rPr>
            </w:pPr>
            <w:r w:rsidRPr="00082E43">
              <w:rPr>
                <w:b/>
                <w:bCs/>
                <w:color w:val="000000"/>
                <w:sz w:val="24"/>
              </w:rPr>
              <w:t>Бумажно-электронный вид</w:t>
            </w:r>
          </w:p>
        </w:tc>
        <w:tc>
          <w:tcPr>
            <w:tcW w:w="2410" w:type="dxa"/>
            <w:shd w:val="clear" w:color="auto" w:fill="auto"/>
            <w:hideMark/>
          </w:tcPr>
          <w:p w:rsidR="00082E43" w:rsidRPr="00082E43" w:rsidRDefault="00082E43" w:rsidP="00082E43">
            <w:pPr>
              <w:jc w:val="both"/>
              <w:rPr>
                <w:b/>
                <w:bCs/>
                <w:color w:val="000000"/>
                <w:sz w:val="24"/>
              </w:rPr>
            </w:pPr>
            <w:r w:rsidRPr="00082E43">
              <w:rPr>
                <w:b/>
                <w:bCs/>
                <w:color w:val="000000"/>
                <w:sz w:val="24"/>
              </w:rPr>
              <w:t>Электронный</w:t>
            </w:r>
          </w:p>
          <w:p w:rsidR="00082E43" w:rsidRPr="00082E43" w:rsidRDefault="00082E43" w:rsidP="00082E43">
            <w:pPr>
              <w:jc w:val="both"/>
              <w:rPr>
                <w:b/>
                <w:bCs/>
                <w:color w:val="000000"/>
                <w:sz w:val="24"/>
              </w:rPr>
            </w:pPr>
            <w:r w:rsidRPr="00082E43">
              <w:rPr>
                <w:b/>
                <w:bCs/>
                <w:color w:val="000000"/>
                <w:sz w:val="24"/>
              </w:rPr>
              <w:t> вид</w:t>
            </w:r>
          </w:p>
        </w:tc>
      </w:tr>
      <w:tr w:rsidR="00082E43" w:rsidRPr="00082E43" w:rsidTr="00280C22">
        <w:trPr>
          <w:trHeight w:val="870"/>
        </w:trPr>
        <w:tc>
          <w:tcPr>
            <w:tcW w:w="426" w:type="dxa"/>
            <w:vMerge/>
            <w:shd w:val="clear" w:color="auto" w:fill="auto"/>
            <w:hideMark/>
          </w:tcPr>
          <w:p w:rsidR="00082E43" w:rsidRPr="00082E43" w:rsidRDefault="00082E43" w:rsidP="00082E43">
            <w:pPr>
              <w:jc w:val="both"/>
              <w:rPr>
                <w:color w:val="000000"/>
                <w:sz w:val="24"/>
              </w:rPr>
            </w:pPr>
          </w:p>
        </w:tc>
        <w:tc>
          <w:tcPr>
            <w:tcW w:w="3544" w:type="dxa"/>
            <w:vMerge/>
            <w:shd w:val="clear" w:color="auto" w:fill="auto"/>
            <w:hideMark/>
          </w:tcPr>
          <w:p w:rsidR="00082E43" w:rsidRPr="00082E43" w:rsidRDefault="00082E43" w:rsidP="00082E43">
            <w:pPr>
              <w:jc w:val="both"/>
              <w:rPr>
                <w:b/>
                <w:bCs/>
                <w:color w:val="000000"/>
                <w:sz w:val="24"/>
              </w:rPr>
            </w:pPr>
          </w:p>
        </w:tc>
        <w:tc>
          <w:tcPr>
            <w:tcW w:w="1417" w:type="dxa"/>
            <w:vMerge/>
            <w:shd w:val="clear" w:color="auto" w:fill="auto"/>
            <w:hideMark/>
          </w:tcPr>
          <w:p w:rsidR="00082E43" w:rsidRPr="00082E43" w:rsidRDefault="00082E43" w:rsidP="00082E43">
            <w:pPr>
              <w:jc w:val="both"/>
              <w:rPr>
                <w:b/>
                <w:bCs/>
                <w:color w:val="000000"/>
                <w:sz w:val="24"/>
              </w:rPr>
            </w:pPr>
          </w:p>
        </w:tc>
        <w:tc>
          <w:tcPr>
            <w:tcW w:w="1134" w:type="dxa"/>
            <w:shd w:val="clear" w:color="auto" w:fill="auto"/>
            <w:hideMark/>
          </w:tcPr>
          <w:p w:rsidR="00082E43" w:rsidRPr="00082E43" w:rsidRDefault="00082E43" w:rsidP="00082E43">
            <w:pPr>
              <w:jc w:val="both"/>
              <w:rPr>
                <w:b/>
                <w:bCs/>
                <w:color w:val="000000"/>
                <w:sz w:val="24"/>
              </w:rPr>
            </w:pPr>
            <w:r w:rsidRPr="00082E43">
              <w:rPr>
                <w:b/>
                <w:bCs/>
                <w:color w:val="000000"/>
                <w:sz w:val="24"/>
              </w:rPr>
              <w:t>Вид документа</w:t>
            </w:r>
          </w:p>
        </w:tc>
        <w:tc>
          <w:tcPr>
            <w:tcW w:w="851" w:type="dxa"/>
            <w:shd w:val="clear" w:color="auto" w:fill="auto"/>
            <w:hideMark/>
          </w:tcPr>
          <w:p w:rsidR="00082E43" w:rsidRPr="00082E43" w:rsidRDefault="00082E43" w:rsidP="00082E43">
            <w:pPr>
              <w:jc w:val="both"/>
              <w:rPr>
                <w:b/>
                <w:bCs/>
                <w:color w:val="000000"/>
                <w:sz w:val="24"/>
              </w:rPr>
            </w:pPr>
            <w:r w:rsidRPr="00082E43">
              <w:rPr>
                <w:b/>
                <w:bCs/>
                <w:color w:val="000000"/>
                <w:sz w:val="24"/>
              </w:rPr>
              <w:t>Кол-во</w:t>
            </w:r>
          </w:p>
        </w:tc>
        <w:tc>
          <w:tcPr>
            <w:tcW w:w="1134" w:type="dxa"/>
            <w:shd w:val="clear" w:color="auto" w:fill="auto"/>
            <w:hideMark/>
          </w:tcPr>
          <w:p w:rsidR="00082E43" w:rsidRPr="00082E43" w:rsidRDefault="00082E43" w:rsidP="00082E43">
            <w:pPr>
              <w:jc w:val="both"/>
              <w:rPr>
                <w:b/>
                <w:bCs/>
                <w:color w:val="000000"/>
                <w:sz w:val="24"/>
              </w:rPr>
            </w:pPr>
            <w:r w:rsidRPr="00082E43">
              <w:rPr>
                <w:b/>
                <w:bCs/>
                <w:color w:val="000000"/>
                <w:sz w:val="24"/>
              </w:rPr>
              <w:t>Вид документа</w:t>
            </w:r>
          </w:p>
        </w:tc>
        <w:tc>
          <w:tcPr>
            <w:tcW w:w="4536" w:type="dxa"/>
            <w:shd w:val="clear" w:color="auto" w:fill="auto"/>
            <w:hideMark/>
          </w:tcPr>
          <w:p w:rsidR="00082E43" w:rsidRPr="00082E43" w:rsidRDefault="00082E43" w:rsidP="00082E43">
            <w:pPr>
              <w:jc w:val="both"/>
              <w:rPr>
                <w:b/>
                <w:bCs/>
                <w:color w:val="000000"/>
                <w:sz w:val="24"/>
              </w:rPr>
            </w:pPr>
            <w:r w:rsidRPr="00082E43">
              <w:rPr>
                <w:b/>
                <w:bCs/>
                <w:color w:val="000000"/>
                <w:sz w:val="24"/>
              </w:rPr>
              <w:t>Вид документа</w:t>
            </w:r>
          </w:p>
        </w:tc>
        <w:tc>
          <w:tcPr>
            <w:tcW w:w="2410" w:type="dxa"/>
            <w:shd w:val="clear" w:color="auto" w:fill="auto"/>
            <w:hideMark/>
          </w:tcPr>
          <w:p w:rsidR="00082E43" w:rsidRPr="00082E43" w:rsidRDefault="00082E43" w:rsidP="00082E43">
            <w:pPr>
              <w:jc w:val="both"/>
              <w:rPr>
                <w:b/>
                <w:bCs/>
                <w:color w:val="000000"/>
                <w:sz w:val="24"/>
              </w:rPr>
            </w:pPr>
            <w:r w:rsidRPr="00082E43">
              <w:rPr>
                <w:b/>
                <w:bCs/>
                <w:color w:val="000000"/>
                <w:sz w:val="24"/>
              </w:rPr>
              <w:t>Вид документа</w:t>
            </w:r>
          </w:p>
        </w:tc>
      </w:tr>
      <w:tr w:rsidR="00082E43" w:rsidRPr="00082E43" w:rsidTr="00280C22">
        <w:trPr>
          <w:trHeight w:val="872"/>
        </w:trPr>
        <w:tc>
          <w:tcPr>
            <w:tcW w:w="426" w:type="dxa"/>
            <w:shd w:val="clear" w:color="auto" w:fill="auto"/>
            <w:hideMark/>
          </w:tcPr>
          <w:p w:rsidR="00082E43" w:rsidRPr="00082E43" w:rsidRDefault="00082E43" w:rsidP="00082E43">
            <w:pPr>
              <w:jc w:val="both"/>
              <w:rPr>
                <w:color w:val="000000"/>
                <w:sz w:val="24"/>
              </w:rPr>
            </w:pPr>
            <w:r w:rsidRPr="00082E43">
              <w:rPr>
                <w:color w:val="000000"/>
                <w:sz w:val="24"/>
              </w:rPr>
              <w:t>1</w:t>
            </w:r>
          </w:p>
        </w:tc>
        <w:tc>
          <w:tcPr>
            <w:tcW w:w="3544" w:type="dxa"/>
            <w:shd w:val="clear" w:color="auto" w:fill="auto"/>
            <w:hideMark/>
          </w:tcPr>
          <w:p w:rsidR="00082E43" w:rsidRPr="00082E43" w:rsidRDefault="00082E43" w:rsidP="00082E43">
            <w:pPr>
              <w:jc w:val="both"/>
              <w:rPr>
                <w:color w:val="000000"/>
                <w:sz w:val="24"/>
              </w:rPr>
            </w:pPr>
            <w:r w:rsidRPr="00082E43">
              <w:rPr>
                <w:sz w:val="24"/>
              </w:rPr>
              <w:t xml:space="preserve">Заявление (приложение № </w:t>
            </w:r>
            <w:hyperlink w:anchor="sub_1002" w:history="1">
              <w:r w:rsidRPr="00082E43">
                <w:rPr>
                  <w:color w:val="008000"/>
                  <w:sz w:val="24"/>
                </w:rPr>
                <w:t>1</w:t>
              </w:r>
            </w:hyperlink>
            <w:r w:rsidRPr="00082E43">
              <w:rPr>
                <w:sz w:val="24"/>
              </w:rPr>
              <w:t>)</w:t>
            </w:r>
          </w:p>
        </w:tc>
        <w:tc>
          <w:tcPr>
            <w:tcW w:w="1417" w:type="dxa"/>
            <w:shd w:val="clear" w:color="auto" w:fill="auto"/>
            <w:hideMark/>
          </w:tcPr>
          <w:p w:rsidR="00082E43" w:rsidRPr="00082E43" w:rsidRDefault="00082E43" w:rsidP="00082E43">
            <w:pPr>
              <w:jc w:val="both"/>
              <w:rPr>
                <w:color w:val="000000"/>
                <w:sz w:val="24"/>
              </w:rPr>
            </w:pPr>
            <w:r w:rsidRPr="00082E43">
              <w:rPr>
                <w:color w:val="000000"/>
                <w:sz w:val="24"/>
              </w:rPr>
              <w:t>Обязательно</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 xml:space="preserve">Оригинал </w:t>
            </w:r>
          </w:p>
        </w:tc>
        <w:tc>
          <w:tcPr>
            <w:tcW w:w="851" w:type="dxa"/>
            <w:shd w:val="clear" w:color="auto" w:fill="auto"/>
            <w:hideMark/>
          </w:tcPr>
          <w:p w:rsidR="00082E43" w:rsidRPr="00082E43" w:rsidRDefault="00082E43" w:rsidP="00082E43">
            <w:pPr>
              <w:jc w:val="both"/>
              <w:rPr>
                <w:color w:val="000000"/>
                <w:sz w:val="24"/>
              </w:rPr>
            </w:pPr>
            <w:r w:rsidRPr="00082E43">
              <w:rPr>
                <w:color w:val="000000"/>
                <w:sz w:val="24"/>
              </w:rPr>
              <w:t>1</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w:t>
            </w:r>
          </w:p>
        </w:tc>
        <w:tc>
          <w:tcPr>
            <w:tcW w:w="4536" w:type="dxa"/>
            <w:shd w:val="clear" w:color="auto" w:fill="auto"/>
            <w:hideMark/>
          </w:tcPr>
          <w:p w:rsidR="00082E43" w:rsidRPr="00082E43" w:rsidRDefault="00082E43" w:rsidP="00082E43">
            <w:pPr>
              <w:jc w:val="both"/>
              <w:rPr>
                <w:color w:val="000000"/>
                <w:sz w:val="24"/>
              </w:rPr>
            </w:pPr>
            <w:r w:rsidRPr="00082E43">
              <w:rPr>
                <w:color w:val="000000"/>
                <w:sz w:val="24"/>
              </w:rPr>
              <w:t xml:space="preserve"> Скан-копия документа, сформированного в бумажном виде,  </w:t>
            </w:r>
            <w:proofErr w:type="gramStart"/>
            <w:r w:rsidRPr="00082E43">
              <w:rPr>
                <w:color w:val="000000"/>
                <w:sz w:val="24"/>
              </w:rPr>
              <w:t>заверенная</w:t>
            </w:r>
            <w:proofErr w:type="gramEnd"/>
            <w:r w:rsidRPr="00082E43">
              <w:rPr>
                <w:color w:val="000000"/>
                <w:sz w:val="24"/>
              </w:rPr>
              <w:t xml:space="preserve"> усиленной квалифицированной ЭЦП </w:t>
            </w:r>
          </w:p>
        </w:tc>
        <w:tc>
          <w:tcPr>
            <w:tcW w:w="2410" w:type="dxa"/>
            <w:shd w:val="clear" w:color="auto" w:fill="auto"/>
            <w:hideMark/>
          </w:tcPr>
          <w:p w:rsidR="00082E43" w:rsidRPr="00082E43" w:rsidRDefault="00082E43" w:rsidP="00082E43">
            <w:pPr>
              <w:jc w:val="both"/>
              <w:rPr>
                <w:color w:val="000000"/>
                <w:sz w:val="24"/>
              </w:rPr>
            </w:pPr>
            <w:r w:rsidRPr="00082E43">
              <w:rPr>
                <w:color w:val="000000"/>
                <w:sz w:val="24"/>
              </w:rPr>
              <w:t xml:space="preserve"> Документ, подписанный </w:t>
            </w:r>
            <w:proofErr w:type="gramStart"/>
            <w:r w:rsidRPr="00082E43">
              <w:rPr>
                <w:color w:val="000000"/>
                <w:sz w:val="24"/>
              </w:rPr>
              <w:t>усиленной</w:t>
            </w:r>
            <w:proofErr w:type="gramEnd"/>
            <w:r w:rsidRPr="00082E43">
              <w:rPr>
                <w:color w:val="000000"/>
                <w:sz w:val="24"/>
              </w:rPr>
              <w:t xml:space="preserve"> квалифицированной ЭЦП</w:t>
            </w:r>
          </w:p>
        </w:tc>
      </w:tr>
      <w:tr w:rsidR="00082E43" w:rsidRPr="00082E43" w:rsidTr="00280C22">
        <w:trPr>
          <w:trHeight w:val="831"/>
        </w:trPr>
        <w:tc>
          <w:tcPr>
            <w:tcW w:w="426" w:type="dxa"/>
            <w:shd w:val="clear" w:color="auto" w:fill="auto"/>
            <w:hideMark/>
          </w:tcPr>
          <w:p w:rsidR="00082E43" w:rsidRPr="00082E43" w:rsidRDefault="00082E43" w:rsidP="00082E43">
            <w:pPr>
              <w:jc w:val="both"/>
              <w:rPr>
                <w:color w:val="000000"/>
                <w:sz w:val="24"/>
              </w:rPr>
            </w:pPr>
            <w:r w:rsidRPr="00082E43">
              <w:rPr>
                <w:color w:val="000000"/>
                <w:sz w:val="24"/>
              </w:rPr>
              <w:t>2</w:t>
            </w:r>
          </w:p>
        </w:tc>
        <w:tc>
          <w:tcPr>
            <w:tcW w:w="3544" w:type="dxa"/>
            <w:shd w:val="clear" w:color="auto" w:fill="auto"/>
            <w:hideMark/>
          </w:tcPr>
          <w:p w:rsidR="00082E43" w:rsidRPr="00082E43" w:rsidRDefault="00082E43" w:rsidP="00082E43">
            <w:pPr>
              <w:jc w:val="both"/>
              <w:rPr>
                <w:color w:val="000000"/>
                <w:sz w:val="24"/>
              </w:rPr>
            </w:pPr>
            <w:r w:rsidRPr="00082E43">
              <w:rPr>
                <w:sz w:val="24"/>
              </w:rPr>
              <w:t>Разрешение на строительство</w:t>
            </w:r>
          </w:p>
        </w:tc>
        <w:tc>
          <w:tcPr>
            <w:tcW w:w="1417" w:type="dxa"/>
            <w:shd w:val="clear" w:color="auto" w:fill="auto"/>
            <w:hideMark/>
          </w:tcPr>
          <w:p w:rsidR="00082E43" w:rsidRPr="00082E43" w:rsidRDefault="00082E43" w:rsidP="00082E43">
            <w:pPr>
              <w:jc w:val="both"/>
              <w:rPr>
                <w:color w:val="000000"/>
                <w:sz w:val="24"/>
              </w:rPr>
            </w:pPr>
            <w:r w:rsidRPr="00082E43">
              <w:rPr>
                <w:color w:val="000000"/>
                <w:sz w:val="24"/>
              </w:rPr>
              <w:t>Обязательно</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Оригинал</w:t>
            </w:r>
          </w:p>
        </w:tc>
        <w:tc>
          <w:tcPr>
            <w:tcW w:w="851" w:type="dxa"/>
            <w:shd w:val="clear" w:color="auto" w:fill="auto"/>
            <w:hideMark/>
          </w:tcPr>
          <w:p w:rsidR="00082E43" w:rsidRPr="00082E43" w:rsidRDefault="00082E43" w:rsidP="00082E43">
            <w:pPr>
              <w:jc w:val="both"/>
              <w:rPr>
                <w:color w:val="000000"/>
                <w:sz w:val="24"/>
              </w:rPr>
            </w:pPr>
            <w:r w:rsidRPr="00082E43">
              <w:rPr>
                <w:color w:val="000000"/>
                <w:sz w:val="24"/>
              </w:rPr>
              <w:t>1</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w:t>
            </w:r>
          </w:p>
        </w:tc>
        <w:tc>
          <w:tcPr>
            <w:tcW w:w="4536" w:type="dxa"/>
            <w:shd w:val="clear" w:color="auto" w:fill="auto"/>
            <w:hideMark/>
          </w:tcPr>
          <w:p w:rsidR="00082E43" w:rsidRPr="00082E43" w:rsidRDefault="00082E43" w:rsidP="00082E43">
            <w:pPr>
              <w:jc w:val="both"/>
              <w:rPr>
                <w:color w:val="000000"/>
                <w:sz w:val="24"/>
              </w:rPr>
            </w:pPr>
            <w:r w:rsidRPr="00082E43">
              <w:rPr>
                <w:color w:val="000000"/>
                <w:sz w:val="24"/>
              </w:rPr>
              <w:t xml:space="preserve">Скан-копия документа, сформированного в бумажном виде,  </w:t>
            </w:r>
            <w:proofErr w:type="gramStart"/>
            <w:r w:rsidRPr="00082E43">
              <w:rPr>
                <w:color w:val="000000"/>
                <w:sz w:val="24"/>
              </w:rPr>
              <w:t>заверенная</w:t>
            </w:r>
            <w:proofErr w:type="gramEnd"/>
            <w:r w:rsidRPr="00082E43">
              <w:rPr>
                <w:color w:val="000000"/>
                <w:sz w:val="24"/>
              </w:rPr>
              <w:t xml:space="preserve"> усиленной квалифицированной ЭЦП</w:t>
            </w:r>
          </w:p>
        </w:tc>
        <w:tc>
          <w:tcPr>
            <w:tcW w:w="2410" w:type="dxa"/>
            <w:shd w:val="clear" w:color="auto" w:fill="auto"/>
            <w:hideMark/>
          </w:tcPr>
          <w:p w:rsidR="00082E43" w:rsidRPr="00082E43" w:rsidRDefault="00082E43" w:rsidP="00082E43">
            <w:pPr>
              <w:jc w:val="both"/>
              <w:rPr>
                <w:color w:val="000000"/>
                <w:sz w:val="24"/>
              </w:rPr>
            </w:pPr>
            <w:r w:rsidRPr="00082E43">
              <w:rPr>
                <w:color w:val="000000"/>
                <w:sz w:val="24"/>
              </w:rPr>
              <w:t>-</w:t>
            </w:r>
          </w:p>
        </w:tc>
      </w:tr>
      <w:tr w:rsidR="00082E43" w:rsidRPr="00082E43" w:rsidTr="00280C22">
        <w:trPr>
          <w:trHeight w:val="984"/>
        </w:trPr>
        <w:tc>
          <w:tcPr>
            <w:tcW w:w="426" w:type="dxa"/>
            <w:shd w:val="clear" w:color="auto" w:fill="auto"/>
            <w:hideMark/>
          </w:tcPr>
          <w:p w:rsidR="00082E43" w:rsidRPr="00082E43" w:rsidRDefault="00082E43" w:rsidP="00082E43">
            <w:pPr>
              <w:jc w:val="both"/>
              <w:rPr>
                <w:color w:val="000000"/>
                <w:sz w:val="24"/>
              </w:rPr>
            </w:pPr>
            <w:r w:rsidRPr="00082E43">
              <w:rPr>
                <w:color w:val="000000"/>
                <w:sz w:val="24"/>
              </w:rPr>
              <w:t>3</w:t>
            </w:r>
          </w:p>
        </w:tc>
        <w:tc>
          <w:tcPr>
            <w:tcW w:w="3544" w:type="dxa"/>
            <w:shd w:val="clear" w:color="auto" w:fill="auto"/>
            <w:hideMark/>
          </w:tcPr>
          <w:p w:rsidR="00082E43" w:rsidRPr="00082E43" w:rsidRDefault="00082E43" w:rsidP="00082E43">
            <w:pPr>
              <w:jc w:val="both"/>
              <w:rPr>
                <w:color w:val="000000"/>
                <w:sz w:val="24"/>
              </w:rPr>
            </w:pPr>
            <w:r w:rsidRPr="00082E43">
              <w:rPr>
                <w:sz w:val="24"/>
              </w:rPr>
              <w:t>Документ, удостоверяющий личность заявителя или представителя заявителя, если с заявлением обращается его представитель</w:t>
            </w:r>
          </w:p>
        </w:tc>
        <w:tc>
          <w:tcPr>
            <w:tcW w:w="1417" w:type="dxa"/>
            <w:shd w:val="clear" w:color="auto" w:fill="auto"/>
            <w:hideMark/>
          </w:tcPr>
          <w:p w:rsidR="00082E43" w:rsidRPr="00082E43" w:rsidRDefault="00082E43" w:rsidP="00082E43">
            <w:pPr>
              <w:jc w:val="both"/>
              <w:rPr>
                <w:color w:val="000000"/>
                <w:sz w:val="24"/>
              </w:rPr>
            </w:pPr>
            <w:r w:rsidRPr="00082E43">
              <w:rPr>
                <w:color w:val="000000"/>
                <w:sz w:val="24"/>
              </w:rPr>
              <w:t>Обязательно</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Оригинал</w:t>
            </w:r>
          </w:p>
        </w:tc>
        <w:tc>
          <w:tcPr>
            <w:tcW w:w="851" w:type="dxa"/>
            <w:shd w:val="clear" w:color="auto" w:fill="auto"/>
            <w:hideMark/>
          </w:tcPr>
          <w:p w:rsidR="00082E43" w:rsidRPr="00082E43" w:rsidRDefault="00082E43" w:rsidP="00082E43">
            <w:pPr>
              <w:jc w:val="both"/>
              <w:rPr>
                <w:color w:val="000000"/>
                <w:sz w:val="24"/>
              </w:rPr>
            </w:pPr>
            <w:r w:rsidRPr="00082E43">
              <w:rPr>
                <w:color w:val="000000"/>
                <w:sz w:val="24"/>
              </w:rPr>
              <w:t>1</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УЭК</w:t>
            </w:r>
          </w:p>
        </w:tc>
        <w:tc>
          <w:tcPr>
            <w:tcW w:w="4536" w:type="dxa"/>
            <w:shd w:val="clear" w:color="auto" w:fill="auto"/>
            <w:hideMark/>
          </w:tcPr>
          <w:p w:rsidR="00082E43" w:rsidRPr="00082E43" w:rsidRDefault="00082E43" w:rsidP="00082E43">
            <w:pPr>
              <w:jc w:val="both"/>
              <w:rPr>
                <w:color w:val="000000"/>
                <w:sz w:val="24"/>
              </w:rPr>
            </w:pPr>
          </w:p>
          <w:p w:rsidR="00082E43" w:rsidRPr="00082E43" w:rsidRDefault="00082E43" w:rsidP="00082E43">
            <w:pPr>
              <w:jc w:val="both"/>
              <w:rPr>
                <w:color w:val="000000"/>
                <w:sz w:val="24"/>
              </w:rPr>
            </w:pPr>
            <w:r w:rsidRPr="00082E43">
              <w:rPr>
                <w:color w:val="000000"/>
                <w:sz w:val="24"/>
              </w:rPr>
              <w:t xml:space="preserve"> Скан-копия документа, сформированного в бумажном виде,  </w:t>
            </w:r>
            <w:proofErr w:type="gramStart"/>
            <w:r w:rsidRPr="00082E43">
              <w:rPr>
                <w:color w:val="000000"/>
                <w:sz w:val="24"/>
              </w:rPr>
              <w:t>заверенная</w:t>
            </w:r>
            <w:proofErr w:type="gramEnd"/>
            <w:r w:rsidRPr="00082E43">
              <w:rPr>
                <w:color w:val="000000"/>
                <w:sz w:val="24"/>
              </w:rPr>
              <w:t xml:space="preserve"> усиленной квалифицированной ЭЦП</w:t>
            </w:r>
          </w:p>
        </w:tc>
        <w:tc>
          <w:tcPr>
            <w:tcW w:w="2410" w:type="dxa"/>
            <w:shd w:val="clear" w:color="auto" w:fill="auto"/>
            <w:hideMark/>
          </w:tcPr>
          <w:p w:rsidR="00082E43" w:rsidRPr="00082E43" w:rsidRDefault="00082E43" w:rsidP="00082E43">
            <w:pPr>
              <w:jc w:val="both"/>
              <w:rPr>
                <w:color w:val="000000"/>
                <w:sz w:val="24"/>
              </w:rPr>
            </w:pPr>
            <w:r w:rsidRPr="00082E43">
              <w:rPr>
                <w:color w:val="000000"/>
                <w:sz w:val="24"/>
              </w:rPr>
              <w:t> УЭК</w:t>
            </w:r>
          </w:p>
        </w:tc>
      </w:tr>
      <w:tr w:rsidR="00082E43" w:rsidRPr="00082E43" w:rsidTr="00280C22">
        <w:trPr>
          <w:trHeight w:val="1123"/>
        </w:trPr>
        <w:tc>
          <w:tcPr>
            <w:tcW w:w="426" w:type="dxa"/>
            <w:shd w:val="clear" w:color="auto" w:fill="auto"/>
            <w:hideMark/>
          </w:tcPr>
          <w:p w:rsidR="00082E43" w:rsidRPr="00082E43" w:rsidRDefault="00082E43" w:rsidP="00082E43">
            <w:pPr>
              <w:jc w:val="both"/>
              <w:rPr>
                <w:color w:val="000000"/>
                <w:sz w:val="24"/>
              </w:rPr>
            </w:pPr>
            <w:r w:rsidRPr="00082E43">
              <w:rPr>
                <w:color w:val="000000"/>
                <w:sz w:val="24"/>
              </w:rPr>
              <w:t>4</w:t>
            </w:r>
          </w:p>
        </w:tc>
        <w:tc>
          <w:tcPr>
            <w:tcW w:w="3544" w:type="dxa"/>
            <w:shd w:val="clear" w:color="auto" w:fill="auto"/>
            <w:hideMark/>
          </w:tcPr>
          <w:p w:rsidR="00082E43" w:rsidRPr="00082E43" w:rsidRDefault="00082E43" w:rsidP="00082E43">
            <w:pPr>
              <w:jc w:val="both"/>
              <w:rPr>
                <w:sz w:val="24"/>
              </w:rPr>
            </w:pPr>
            <w:r w:rsidRPr="00082E43">
              <w:rPr>
                <w:sz w:val="24"/>
              </w:rPr>
              <w:t>Документ, удостоверяющий права (полномочия) представителя заявителя</w:t>
            </w:r>
          </w:p>
        </w:tc>
        <w:tc>
          <w:tcPr>
            <w:tcW w:w="1417" w:type="dxa"/>
            <w:shd w:val="clear" w:color="auto" w:fill="auto"/>
            <w:hideMark/>
          </w:tcPr>
          <w:p w:rsidR="00082E43" w:rsidRPr="00082E43" w:rsidRDefault="00082E43" w:rsidP="00082E43">
            <w:pPr>
              <w:jc w:val="both"/>
              <w:rPr>
                <w:color w:val="000000"/>
                <w:sz w:val="24"/>
              </w:rPr>
            </w:pPr>
            <w:r w:rsidRPr="00082E43">
              <w:rPr>
                <w:color w:val="000000"/>
                <w:sz w:val="24"/>
              </w:rPr>
              <w:t>Обязательно</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Оригинал</w:t>
            </w:r>
          </w:p>
        </w:tc>
        <w:tc>
          <w:tcPr>
            <w:tcW w:w="851" w:type="dxa"/>
            <w:shd w:val="clear" w:color="auto" w:fill="auto"/>
            <w:hideMark/>
          </w:tcPr>
          <w:p w:rsidR="00082E43" w:rsidRPr="00082E43" w:rsidRDefault="00082E43" w:rsidP="00082E43">
            <w:pPr>
              <w:jc w:val="both"/>
              <w:rPr>
                <w:color w:val="000000"/>
                <w:sz w:val="24"/>
              </w:rPr>
            </w:pPr>
            <w:r w:rsidRPr="00082E43">
              <w:rPr>
                <w:color w:val="000000"/>
                <w:sz w:val="24"/>
              </w:rPr>
              <w:t>1</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w:t>
            </w:r>
          </w:p>
        </w:tc>
        <w:tc>
          <w:tcPr>
            <w:tcW w:w="4536" w:type="dxa"/>
            <w:shd w:val="clear" w:color="auto" w:fill="auto"/>
            <w:hideMark/>
          </w:tcPr>
          <w:p w:rsidR="00082E43" w:rsidRPr="00082E43" w:rsidRDefault="00082E43" w:rsidP="00082E43">
            <w:pPr>
              <w:jc w:val="both"/>
              <w:rPr>
                <w:color w:val="000000"/>
                <w:sz w:val="24"/>
              </w:rPr>
            </w:pPr>
            <w:r w:rsidRPr="00082E43">
              <w:rPr>
                <w:color w:val="000000"/>
                <w:sz w:val="24"/>
              </w:rPr>
              <w:t xml:space="preserve">Скан-копия документа, сформированного в бумажном виде,  </w:t>
            </w:r>
            <w:proofErr w:type="gramStart"/>
            <w:r w:rsidRPr="00082E43">
              <w:rPr>
                <w:color w:val="000000"/>
                <w:sz w:val="24"/>
              </w:rPr>
              <w:t>заверенная</w:t>
            </w:r>
            <w:proofErr w:type="gramEnd"/>
            <w:r w:rsidRPr="00082E43">
              <w:rPr>
                <w:color w:val="000000"/>
                <w:sz w:val="24"/>
              </w:rPr>
              <w:t xml:space="preserve"> усиленной квалифицированной ЭЦП</w:t>
            </w:r>
          </w:p>
        </w:tc>
        <w:tc>
          <w:tcPr>
            <w:tcW w:w="2410" w:type="dxa"/>
            <w:shd w:val="clear" w:color="auto" w:fill="auto"/>
            <w:hideMark/>
          </w:tcPr>
          <w:p w:rsidR="00082E43" w:rsidRPr="00082E43" w:rsidRDefault="00082E43" w:rsidP="00082E43">
            <w:pPr>
              <w:jc w:val="both"/>
              <w:rPr>
                <w:color w:val="000000"/>
                <w:sz w:val="24"/>
              </w:rPr>
            </w:pPr>
            <w:r w:rsidRPr="00082E43">
              <w:rPr>
                <w:color w:val="000000"/>
                <w:sz w:val="24"/>
              </w:rPr>
              <w:t xml:space="preserve">Документ, подписанный </w:t>
            </w:r>
            <w:proofErr w:type="gramStart"/>
            <w:r w:rsidRPr="00082E43">
              <w:rPr>
                <w:color w:val="000000"/>
                <w:sz w:val="24"/>
              </w:rPr>
              <w:t>усиленной</w:t>
            </w:r>
            <w:proofErr w:type="gramEnd"/>
            <w:r w:rsidRPr="00082E43">
              <w:rPr>
                <w:color w:val="000000"/>
                <w:sz w:val="24"/>
              </w:rPr>
              <w:t xml:space="preserve"> квалифицированной ЭЦП</w:t>
            </w:r>
          </w:p>
        </w:tc>
      </w:tr>
    </w:tbl>
    <w:p w:rsidR="00082E43" w:rsidRPr="00082E43" w:rsidRDefault="00082E43" w:rsidP="00082E43">
      <w:pPr>
        <w:autoSpaceDE w:val="0"/>
        <w:autoSpaceDN w:val="0"/>
        <w:adjustRightInd w:val="0"/>
        <w:ind w:firstLine="709"/>
        <w:jc w:val="both"/>
        <w:rPr>
          <w:szCs w:val="28"/>
        </w:rPr>
        <w:sectPr w:rsidR="00082E43" w:rsidRPr="00082E43" w:rsidSect="00654F0E">
          <w:headerReference w:type="even" r:id="rId14"/>
          <w:pgSz w:w="16838" w:h="11906" w:orient="landscape"/>
          <w:pgMar w:top="851" w:right="851" w:bottom="1418" w:left="851" w:header="709" w:footer="709" w:gutter="0"/>
          <w:pgNumType w:start="1"/>
          <w:cols w:space="708"/>
          <w:titlePg/>
          <w:docGrid w:linePitch="360"/>
        </w:sectPr>
      </w:pPr>
    </w:p>
    <w:p w:rsidR="00082E43" w:rsidRPr="00082E43" w:rsidRDefault="00082E43" w:rsidP="00082E43">
      <w:pPr>
        <w:autoSpaceDE w:val="0"/>
        <w:autoSpaceDN w:val="0"/>
        <w:adjustRightInd w:val="0"/>
        <w:ind w:firstLine="709"/>
        <w:jc w:val="both"/>
        <w:rPr>
          <w:szCs w:val="28"/>
        </w:rPr>
      </w:pPr>
    </w:p>
    <w:p w:rsidR="00082E43" w:rsidRPr="00082E43" w:rsidRDefault="00082E43" w:rsidP="00082E43">
      <w:pPr>
        <w:ind w:firstLine="567"/>
        <w:jc w:val="both"/>
        <w:rPr>
          <w:szCs w:val="28"/>
        </w:rPr>
      </w:pPr>
    </w:p>
    <w:p w:rsidR="00082E43" w:rsidRPr="00082E43" w:rsidRDefault="00082E43" w:rsidP="00082E43">
      <w:pPr>
        <w:keepNext/>
        <w:ind w:firstLine="567"/>
        <w:jc w:val="center"/>
        <w:outlineLvl w:val="0"/>
        <w:rPr>
          <w:b/>
          <w:bCs/>
          <w:kern w:val="32"/>
          <w:szCs w:val="28"/>
        </w:rPr>
      </w:pPr>
      <w:r w:rsidRPr="00082E43">
        <w:rPr>
          <w:b/>
          <w:bCs/>
          <w:kern w:val="32"/>
          <w:szCs w:val="28"/>
        </w:rPr>
        <w:t>3. Состав, последовательность и сроки выполнения</w:t>
      </w:r>
    </w:p>
    <w:p w:rsidR="00082E43" w:rsidRPr="00082E43" w:rsidRDefault="00082E43" w:rsidP="00082E43">
      <w:pPr>
        <w:keepNext/>
        <w:ind w:firstLine="567"/>
        <w:jc w:val="center"/>
        <w:outlineLvl w:val="0"/>
        <w:rPr>
          <w:b/>
          <w:bCs/>
          <w:kern w:val="32"/>
          <w:szCs w:val="28"/>
        </w:rPr>
      </w:pPr>
      <w:r w:rsidRPr="00082E43">
        <w:rPr>
          <w:b/>
          <w:bCs/>
          <w:kern w:val="32"/>
          <w:szCs w:val="28"/>
        </w:rPr>
        <w:t>административных процедур, требования к порядку их выполнения</w:t>
      </w:r>
    </w:p>
    <w:p w:rsidR="00082E43" w:rsidRPr="00082E43" w:rsidRDefault="00082E43" w:rsidP="00082E43">
      <w:pPr>
        <w:ind w:firstLine="567"/>
        <w:jc w:val="both"/>
        <w:rPr>
          <w:szCs w:val="28"/>
        </w:rPr>
      </w:pPr>
    </w:p>
    <w:p w:rsidR="00082E43" w:rsidRPr="00082E43" w:rsidRDefault="00082E43" w:rsidP="00082E43">
      <w:pPr>
        <w:ind w:firstLine="567"/>
        <w:jc w:val="both"/>
        <w:rPr>
          <w:szCs w:val="28"/>
        </w:rPr>
      </w:pPr>
      <w:r w:rsidRPr="00082E43">
        <w:rPr>
          <w:szCs w:val="28"/>
        </w:rPr>
        <w:t>3.1.Административные действия (процедуры) при предоставлении муниципальной услуги:</w:t>
      </w:r>
    </w:p>
    <w:bookmarkEnd w:id="5"/>
    <w:p w:rsidR="00082E43" w:rsidRPr="00082E43" w:rsidRDefault="00082E43" w:rsidP="00082E43">
      <w:pPr>
        <w:ind w:firstLine="567"/>
        <w:jc w:val="both"/>
        <w:rPr>
          <w:szCs w:val="28"/>
        </w:rPr>
      </w:pPr>
      <w:r w:rsidRPr="00082E43">
        <w:rPr>
          <w:szCs w:val="28"/>
        </w:rPr>
        <w:t>Предоставление муниципальной услуги включает в себя следующие административные процедуры:</w:t>
      </w:r>
    </w:p>
    <w:p w:rsidR="00082E43" w:rsidRPr="00082E43" w:rsidRDefault="00082E43" w:rsidP="00082E43">
      <w:pPr>
        <w:ind w:firstLine="567"/>
        <w:jc w:val="both"/>
        <w:rPr>
          <w:szCs w:val="28"/>
        </w:rPr>
      </w:pPr>
      <w:r w:rsidRPr="00082E43">
        <w:rPr>
          <w:szCs w:val="28"/>
        </w:rPr>
        <w:t>1) прием и регистрация заявления и документов, представленных заявителем;</w:t>
      </w:r>
    </w:p>
    <w:p w:rsidR="00082E43" w:rsidRPr="00082E43" w:rsidRDefault="00082E43" w:rsidP="00082E43">
      <w:pPr>
        <w:ind w:firstLine="567"/>
        <w:jc w:val="both"/>
        <w:rPr>
          <w:szCs w:val="28"/>
        </w:rPr>
      </w:pPr>
      <w:r w:rsidRPr="00082E43">
        <w:rPr>
          <w:szCs w:val="28"/>
        </w:rPr>
        <w:t>2) рассмотрение ответственным исполнителем документов на предмет их соответствия требованиям настоящего регламента и действующего законодательства;</w:t>
      </w:r>
    </w:p>
    <w:p w:rsidR="00082E43" w:rsidRPr="00082E43" w:rsidRDefault="00082E43" w:rsidP="00082E43">
      <w:pPr>
        <w:ind w:firstLine="567"/>
        <w:jc w:val="both"/>
        <w:rPr>
          <w:szCs w:val="28"/>
        </w:rPr>
      </w:pPr>
      <w:r w:rsidRPr="00082E43">
        <w:rPr>
          <w:szCs w:val="28"/>
        </w:rPr>
        <w:t xml:space="preserve">4) </w:t>
      </w:r>
      <w:r w:rsidR="00702D38">
        <w:rPr>
          <w:szCs w:val="28"/>
        </w:rPr>
        <w:t>внесение</w:t>
      </w:r>
      <w:r w:rsidR="00311D25">
        <w:rPr>
          <w:szCs w:val="28"/>
        </w:rPr>
        <w:t xml:space="preserve"> изменений в разрешение на строительство </w:t>
      </w:r>
      <w:r w:rsidRPr="00082E43">
        <w:rPr>
          <w:szCs w:val="28"/>
        </w:rPr>
        <w:t xml:space="preserve">(подготовка уведомления об отказе </w:t>
      </w:r>
      <w:r w:rsidR="00311D25">
        <w:rPr>
          <w:szCs w:val="28"/>
        </w:rPr>
        <w:t>во внесении изменений в</w:t>
      </w:r>
      <w:r w:rsidRPr="00082E43">
        <w:rPr>
          <w:szCs w:val="28"/>
        </w:rPr>
        <w:t xml:space="preserve"> разрешени</w:t>
      </w:r>
      <w:r w:rsidR="00311D25">
        <w:rPr>
          <w:szCs w:val="28"/>
        </w:rPr>
        <w:t>е</w:t>
      </w:r>
      <w:r w:rsidRPr="00082E43">
        <w:rPr>
          <w:szCs w:val="28"/>
        </w:rPr>
        <w:t xml:space="preserve"> на строительство);</w:t>
      </w:r>
    </w:p>
    <w:p w:rsidR="00082E43" w:rsidRPr="00082E43" w:rsidRDefault="00082E43" w:rsidP="00082E43">
      <w:pPr>
        <w:ind w:firstLine="567"/>
        <w:jc w:val="both"/>
        <w:rPr>
          <w:szCs w:val="28"/>
        </w:rPr>
      </w:pPr>
      <w:r w:rsidRPr="00082E43">
        <w:rPr>
          <w:szCs w:val="28"/>
        </w:rPr>
        <w:t xml:space="preserve">5) выдача </w:t>
      </w:r>
      <w:r w:rsidR="00311D25">
        <w:rPr>
          <w:szCs w:val="28"/>
        </w:rPr>
        <w:t xml:space="preserve">уведомления о внесении изменений в разрешение на строительство </w:t>
      </w:r>
      <w:r w:rsidRPr="00082E43">
        <w:rPr>
          <w:szCs w:val="28"/>
        </w:rPr>
        <w:t>(направление уведомления об отказе в предоставлении услуги)</w:t>
      </w:r>
    </w:p>
    <w:p w:rsidR="00082E43" w:rsidRPr="00082E43" w:rsidRDefault="00082E43" w:rsidP="00082E43">
      <w:pPr>
        <w:ind w:firstLine="567"/>
        <w:jc w:val="both"/>
        <w:rPr>
          <w:color w:val="000000"/>
          <w:szCs w:val="28"/>
        </w:rPr>
      </w:pPr>
      <w:r w:rsidRPr="00082E43">
        <w:rPr>
          <w:szCs w:val="28"/>
        </w:rPr>
        <w:t>3.2. </w:t>
      </w:r>
      <w:r w:rsidRPr="00082E43">
        <w:rPr>
          <w:color w:val="000000"/>
          <w:szCs w:val="28"/>
        </w:rPr>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2.6.1Административного регламента: на бумажном носителе непосредственно Исполнителю</w:t>
      </w:r>
      <w:r w:rsidR="00DE3065" w:rsidRPr="00DE3065">
        <w:t xml:space="preserve"> </w:t>
      </w:r>
      <w:r w:rsidR="00DE3065" w:rsidRPr="00DE3065">
        <w:rPr>
          <w:color w:val="000000"/>
          <w:szCs w:val="28"/>
        </w:rPr>
        <w:t>или в КГАУ «МФЦ Забайкальского края»</w:t>
      </w:r>
      <w:r w:rsidRPr="00082E43">
        <w:rPr>
          <w:color w:val="000000"/>
          <w:szCs w:val="28"/>
        </w:rPr>
        <w:t xml:space="preserve"> либо в форме электронного документа с использованием Портала.</w:t>
      </w:r>
    </w:p>
    <w:p w:rsidR="00082E43" w:rsidRPr="00082E43" w:rsidRDefault="00082E43" w:rsidP="00082E43">
      <w:pPr>
        <w:ind w:firstLine="567"/>
        <w:jc w:val="both"/>
        <w:rPr>
          <w:color w:val="000000"/>
          <w:szCs w:val="28"/>
        </w:rPr>
      </w:pPr>
      <w:r w:rsidRPr="00082E43">
        <w:rPr>
          <w:color w:val="000000"/>
          <w:szCs w:val="28"/>
        </w:rPr>
        <w:t xml:space="preserve">3.2.1.Специалист Исполнителя </w:t>
      </w:r>
      <w:r w:rsidR="00DE3065" w:rsidRPr="00DE3065">
        <w:rPr>
          <w:color w:val="000000"/>
          <w:szCs w:val="28"/>
        </w:rPr>
        <w:t>или специалист КГАУ «МФЦ Забайкальского края»</w:t>
      </w:r>
      <w:r w:rsidR="00DE3065">
        <w:rPr>
          <w:color w:val="000000"/>
          <w:szCs w:val="28"/>
        </w:rPr>
        <w:t xml:space="preserve"> </w:t>
      </w:r>
      <w:r w:rsidRPr="00082E43">
        <w:rPr>
          <w:color w:val="000000"/>
          <w:szCs w:val="28"/>
        </w:rPr>
        <w:t>принимает и регистрирует заявление и документы, представленные заявителем в день их поступления.</w:t>
      </w:r>
    </w:p>
    <w:p w:rsidR="00082E43" w:rsidRPr="00082E43" w:rsidRDefault="00082E43" w:rsidP="00082E43">
      <w:pPr>
        <w:ind w:firstLine="567"/>
        <w:jc w:val="both"/>
        <w:rPr>
          <w:color w:val="000000"/>
          <w:szCs w:val="28"/>
        </w:rPr>
      </w:pPr>
      <w:r w:rsidRPr="00082E43">
        <w:rPr>
          <w:color w:val="000000"/>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заявления с использованием Портала не позднее рабочего дня, следующего за днем подачи заявления.</w:t>
      </w:r>
    </w:p>
    <w:p w:rsidR="00082E43" w:rsidRPr="00082E43" w:rsidRDefault="00082E43" w:rsidP="00082E43">
      <w:pPr>
        <w:ind w:firstLine="567"/>
        <w:jc w:val="both"/>
        <w:rPr>
          <w:color w:val="000000"/>
          <w:szCs w:val="28"/>
        </w:rPr>
      </w:pPr>
      <w:r w:rsidRPr="00082E43">
        <w:rPr>
          <w:color w:val="000000"/>
          <w:szCs w:val="28"/>
        </w:rPr>
        <w:t>3.2.2. В процессе приема документов специалистом Исполнителя</w:t>
      </w:r>
      <w:r w:rsidR="00DE3065" w:rsidRPr="00DE3065">
        <w:t xml:space="preserve"> </w:t>
      </w:r>
      <w:r w:rsidR="00DE3065" w:rsidRPr="00DE3065">
        <w:rPr>
          <w:color w:val="000000"/>
          <w:szCs w:val="28"/>
        </w:rPr>
        <w:t>или специалистом КГАУ «МФЦ Забайкальского края»</w:t>
      </w:r>
      <w:r w:rsidRPr="00082E43">
        <w:rPr>
          <w:color w:val="000000"/>
          <w:szCs w:val="28"/>
        </w:rPr>
        <w:t xml:space="preserve"> осуществляется проверка наличия всех документов, указанных в заявлении.</w:t>
      </w:r>
    </w:p>
    <w:p w:rsidR="00082E43" w:rsidRPr="00082E43" w:rsidRDefault="00082E43" w:rsidP="00082E43">
      <w:pPr>
        <w:ind w:firstLine="567"/>
        <w:jc w:val="both"/>
        <w:rPr>
          <w:szCs w:val="28"/>
        </w:rPr>
      </w:pPr>
      <w:r w:rsidRPr="00082E43">
        <w:rPr>
          <w:szCs w:val="28"/>
        </w:rPr>
        <w:t xml:space="preserve">3.2.3. При наличии оснований предусмотренных пунктом 2.7. специалист, </w:t>
      </w:r>
      <w:r w:rsidRPr="00082E43">
        <w:rPr>
          <w:color w:val="000000"/>
          <w:szCs w:val="28"/>
        </w:rPr>
        <w:t xml:space="preserve">ответственный за делопроизводство, </w:t>
      </w:r>
      <w:r w:rsidRPr="00082E43">
        <w:rPr>
          <w:szCs w:val="28"/>
        </w:rPr>
        <w:t>возвращает заявителю поданное им заявление без рассмотрения с письменным уведомлением, в котором указываются причины возврата.</w:t>
      </w:r>
    </w:p>
    <w:p w:rsidR="00082E43" w:rsidRDefault="00082E43" w:rsidP="00082E43">
      <w:pPr>
        <w:ind w:firstLine="567"/>
        <w:jc w:val="both"/>
        <w:rPr>
          <w:szCs w:val="28"/>
        </w:rPr>
      </w:pPr>
      <w:r w:rsidRPr="00082E43">
        <w:rPr>
          <w:szCs w:val="28"/>
        </w:rPr>
        <w:t>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83009F" w:rsidRPr="00082E43" w:rsidRDefault="0083009F" w:rsidP="00082E43">
      <w:pPr>
        <w:ind w:firstLine="567"/>
        <w:jc w:val="both"/>
        <w:rPr>
          <w:szCs w:val="28"/>
        </w:rPr>
      </w:pPr>
      <w:r w:rsidRPr="0083009F">
        <w:rPr>
          <w:szCs w:val="28"/>
        </w:rPr>
        <w:t>В случае</w:t>
      </w:r>
      <w:proofErr w:type="gramStart"/>
      <w:r w:rsidRPr="0083009F">
        <w:rPr>
          <w:szCs w:val="28"/>
        </w:rPr>
        <w:t>,</w:t>
      </w:r>
      <w:proofErr w:type="gramEnd"/>
      <w:r w:rsidRPr="0083009F">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w:t>
      </w:r>
      <w:r w:rsidRPr="0083009F">
        <w:rPr>
          <w:szCs w:val="28"/>
        </w:rPr>
        <w:lastRenderedPageBreak/>
        <w:t>Забайкальского края" информируют заявителя о необходимости получения результата предоставления государственной услуги.</w:t>
      </w:r>
    </w:p>
    <w:p w:rsidR="00082E43" w:rsidRPr="00082E43" w:rsidRDefault="00082E43" w:rsidP="00082E43">
      <w:pPr>
        <w:ind w:firstLine="567"/>
        <w:jc w:val="both"/>
        <w:rPr>
          <w:szCs w:val="28"/>
        </w:rPr>
      </w:pPr>
      <w:r w:rsidRPr="00082E43">
        <w:rPr>
          <w:szCs w:val="28"/>
        </w:rPr>
        <w:t>3.2.4.При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082E43" w:rsidRPr="00082E43" w:rsidRDefault="00082E43" w:rsidP="00082E43">
      <w:pPr>
        <w:ind w:firstLine="567"/>
        <w:jc w:val="both"/>
        <w:rPr>
          <w:szCs w:val="28"/>
        </w:rPr>
      </w:pPr>
      <w:r w:rsidRPr="00082E43">
        <w:rPr>
          <w:szCs w:val="28"/>
        </w:rPr>
        <w:t>Электронное сообщение о приеме заявления к рассмотрению должно содержать информацию:</w:t>
      </w:r>
    </w:p>
    <w:p w:rsidR="00082E43" w:rsidRPr="00082E43" w:rsidRDefault="00082E43" w:rsidP="00082E43">
      <w:pPr>
        <w:ind w:firstLine="567"/>
        <w:jc w:val="both"/>
        <w:rPr>
          <w:szCs w:val="28"/>
        </w:rPr>
      </w:pPr>
      <w:r w:rsidRPr="00082E43">
        <w:rPr>
          <w:szCs w:val="28"/>
        </w:rPr>
        <w:t>о сроках рассмотрения заявления;</w:t>
      </w:r>
    </w:p>
    <w:p w:rsidR="00082E43" w:rsidRPr="00082E43" w:rsidRDefault="00082E43" w:rsidP="00082E43">
      <w:pPr>
        <w:ind w:firstLine="567"/>
        <w:jc w:val="both"/>
        <w:rPr>
          <w:szCs w:val="28"/>
        </w:rPr>
      </w:pPr>
      <w:r w:rsidRPr="00082E43">
        <w:rPr>
          <w:szCs w:val="28"/>
        </w:rPr>
        <w:t>о необходимости в течение 5 дней со дня получения данного сообщения направления прилагаемых к заявлению документов в бумажном виде.</w:t>
      </w:r>
    </w:p>
    <w:p w:rsidR="00082E43" w:rsidRPr="00082E43" w:rsidRDefault="00082E43" w:rsidP="00082E43">
      <w:pPr>
        <w:ind w:firstLine="567"/>
        <w:jc w:val="both"/>
        <w:rPr>
          <w:szCs w:val="28"/>
        </w:rPr>
      </w:pPr>
      <w:r w:rsidRPr="00082E43">
        <w:rPr>
          <w:szCs w:val="28"/>
        </w:rPr>
        <w:t>3.2.5.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w:t>
      </w:r>
    </w:p>
    <w:p w:rsidR="00082E43" w:rsidRPr="00082E43" w:rsidRDefault="00082E43" w:rsidP="00082E43">
      <w:pPr>
        <w:ind w:firstLine="567"/>
        <w:jc w:val="both"/>
        <w:rPr>
          <w:szCs w:val="28"/>
        </w:rPr>
      </w:pPr>
      <w:r w:rsidRPr="00082E43">
        <w:rPr>
          <w:szCs w:val="28"/>
        </w:rPr>
        <w:t>3.3.Рассмотрение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082E43" w:rsidRPr="00082E43" w:rsidRDefault="00082E43" w:rsidP="00082E43">
      <w:pPr>
        <w:ind w:firstLine="567"/>
        <w:jc w:val="both"/>
        <w:rPr>
          <w:szCs w:val="28"/>
        </w:rPr>
      </w:pPr>
      <w:r w:rsidRPr="00082E43">
        <w:rPr>
          <w:szCs w:val="28"/>
        </w:rPr>
        <w:t>3.3.1.Ответственный сотрудник в течение трех дней:</w:t>
      </w:r>
    </w:p>
    <w:p w:rsidR="00082E43" w:rsidRPr="00082E43" w:rsidRDefault="00082E43" w:rsidP="00082E43">
      <w:pPr>
        <w:ind w:firstLine="567"/>
        <w:jc w:val="both"/>
        <w:rPr>
          <w:szCs w:val="28"/>
        </w:rPr>
      </w:pPr>
      <w:r w:rsidRPr="00082E43">
        <w:rPr>
          <w:szCs w:val="28"/>
        </w:rPr>
        <w:t>проводит анализ представленных документов;</w:t>
      </w:r>
    </w:p>
    <w:p w:rsidR="00082E43" w:rsidRPr="00082E43" w:rsidRDefault="00082E43" w:rsidP="00082E43">
      <w:pPr>
        <w:ind w:firstLine="567"/>
        <w:jc w:val="both"/>
        <w:rPr>
          <w:szCs w:val="28"/>
        </w:rPr>
      </w:pPr>
      <w:r w:rsidRPr="00082E43">
        <w:rPr>
          <w:szCs w:val="28"/>
        </w:rPr>
        <w:t>3.4.</w:t>
      </w:r>
      <w:r w:rsidR="00E5710F">
        <w:rPr>
          <w:szCs w:val="28"/>
        </w:rPr>
        <w:t>внесение изменений в разрешение на строительство</w:t>
      </w:r>
      <w:r w:rsidRPr="00082E43">
        <w:rPr>
          <w:szCs w:val="28"/>
        </w:rPr>
        <w:t xml:space="preserve"> (подготовка уведомление об отказе </w:t>
      </w:r>
      <w:r w:rsidR="00E5710F">
        <w:rPr>
          <w:szCs w:val="28"/>
        </w:rPr>
        <w:t>во внесении изменений в разрешение на строительство</w:t>
      </w:r>
      <w:r w:rsidRPr="00082E43">
        <w:rPr>
          <w:szCs w:val="28"/>
        </w:rPr>
        <w:t>)</w:t>
      </w:r>
    </w:p>
    <w:p w:rsidR="00082E43" w:rsidRPr="00082E43" w:rsidRDefault="00082E43" w:rsidP="00082E43">
      <w:pPr>
        <w:suppressAutoHyphens/>
        <w:autoSpaceDE w:val="0"/>
        <w:autoSpaceDN w:val="0"/>
        <w:adjustRightInd w:val="0"/>
        <w:ind w:firstLine="567"/>
        <w:jc w:val="both"/>
        <w:rPr>
          <w:szCs w:val="28"/>
        </w:rPr>
      </w:pPr>
      <w:r w:rsidRPr="00082E43">
        <w:rPr>
          <w:szCs w:val="28"/>
        </w:rPr>
        <w:t xml:space="preserve">3.4.1.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w:t>
      </w:r>
      <w:r w:rsidR="00E5710F">
        <w:rPr>
          <w:szCs w:val="28"/>
        </w:rPr>
        <w:t>во внесении изменений в разрешение на строительство</w:t>
      </w:r>
      <w:r w:rsidRPr="00082E43">
        <w:rPr>
          <w:szCs w:val="28"/>
        </w:rPr>
        <w:t xml:space="preserve"> и направляет руководителю для подписания.</w:t>
      </w:r>
    </w:p>
    <w:p w:rsidR="00082E43" w:rsidRPr="00082E43" w:rsidRDefault="00082E43" w:rsidP="00082E43">
      <w:pPr>
        <w:suppressAutoHyphens/>
        <w:autoSpaceDE w:val="0"/>
        <w:autoSpaceDN w:val="0"/>
        <w:adjustRightInd w:val="0"/>
        <w:ind w:firstLine="709"/>
        <w:jc w:val="both"/>
        <w:rPr>
          <w:szCs w:val="28"/>
        </w:rPr>
      </w:pPr>
      <w:r w:rsidRPr="00082E43">
        <w:rPr>
          <w:szCs w:val="28"/>
        </w:rPr>
        <w:t xml:space="preserve">3.4.2. В случае отсутствия оснований для отказа в предоставлении муниципальной услуги специалист Исполнителя направляет руководителю </w:t>
      </w:r>
      <w:r w:rsidR="0098506F" w:rsidRPr="00082E43">
        <w:rPr>
          <w:szCs w:val="28"/>
        </w:rPr>
        <w:t>проект уведомления</w:t>
      </w:r>
      <w:r w:rsidR="0098506F">
        <w:rPr>
          <w:szCs w:val="28"/>
        </w:rPr>
        <w:t xml:space="preserve"> о внесении изменений в разрешение на строительство</w:t>
      </w:r>
      <w:r w:rsidRPr="00082E43">
        <w:rPr>
          <w:szCs w:val="28"/>
        </w:rPr>
        <w:t>.</w:t>
      </w:r>
    </w:p>
    <w:p w:rsidR="00082E43" w:rsidRPr="00082E43" w:rsidRDefault="00082E43" w:rsidP="00082E43">
      <w:pPr>
        <w:suppressAutoHyphens/>
        <w:autoSpaceDE w:val="0"/>
        <w:autoSpaceDN w:val="0"/>
        <w:adjustRightInd w:val="0"/>
        <w:ind w:firstLine="709"/>
        <w:jc w:val="both"/>
        <w:rPr>
          <w:szCs w:val="28"/>
        </w:rPr>
      </w:pPr>
      <w:r w:rsidRPr="00082E43">
        <w:rPr>
          <w:szCs w:val="28"/>
        </w:rPr>
        <w:t xml:space="preserve">3.4.3. Руководитель Исполнителя подписывает уведомление об отказе в предоставлении услуги либо </w:t>
      </w:r>
      <w:r w:rsidR="0098506F">
        <w:rPr>
          <w:szCs w:val="28"/>
        </w:rPr>
        <w:t>уведомление о внесении изменений в разрешение на строительство</w:t>
      </w:r>
      <w:r w:rsidRPr="00082E43">
        <w:rPr>
          <w:szCs w:val="28"/>
        </w:rPr>
        <w:t xml:space="preserve">. </w:t>
      </w:r>
    </w:p>
    <w:p w:rsidR="00082E43" w:rsidRPr="00082E43" w:rsidRDefault="00082E43" w:rsidP="00082E43">
      <w:pPr>
        <w:suppressAutoHyphens/>
        <w:autoSpaceDE w:val="0"/>
        <w:autoSpaceDN w:val="0"/>
        <w:adjustRightInd w:val="0"/>
        <w:ind w:firstLine="709"/>
        <w:jc w:val="both"/>
        <w:rPr>
          <w:szCs w:val="28"/>
        </w:rPr>
      </w:pPr>
      <w:r w:rsidRPr="00082E43">
        <w:rPr>
          <w:szCs w:val="28"/>
        </w:rPr>
        <w:t>Процедуры, устанавливаемые настоящим пунктом, осуществляются в течение не более одного дня с момента окончания предыдущей процедуры.</w:t>
      </w:r>
    </w:p>
    <w:p w:rsidR="00082E43" w:rsidRPr="00082E43" w:rsidRDefault="00082E43" w:rsidP="00082E43">
      <w:pPr>
        <w:ind w:firstLine="567"/>
        <w:jc w:val="both"/>
        <w:rPr>
          <w:szCs w:val="28"/>
        </w:rPr>
      </w:pPr>
      <w:r w:rsidRPr="00082E43">
        <w:rPr>
          <w:szCs w:val="28"/>
        </w:rPr>
        <w:t xml:space="preserve">3.5. </w:t>
      </w:r>
      <w:proofErr w:type="gramStart"/>
      <w:r w:rsidRPr="00082E43">
        <w:rPr>
          <w:szCs w:val="28"/>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Pr="00082E43">
        <w:rPr>
          <w:szCs w:val="28"/>
        </w:rPr>
        <w:t xml:space="preserve"> сообщение.</w:t>
      </w:r>
    </w:p>
    <w:p w:rsidR="00082E43" w:rsidRPr="00082E43" w:rsidRDefault="00082E43" w:rsidP="00082E43">
      <w:pPr>
        <w:suppressAutoHyphens/>
        <w:autoSpaceDE w:val="0"/>
        <w:autoSpaceDN w:val="0"/>
        <w:adjustRightInd w:val="0"/>
        <w:ind w:firstLine="709"/>
        <w:jc w:val="both"/>
        <w:rPr>
          <w:szCs w:val="28"/>
        </w:rPr>
      </w:pPr>
      <w:r w:rsidRPr="00082E43">
        <w:rPr>
          <w:szCs w:val="28"/>
        </w:rPr>
        <w:t xml:space="preserve">3.6.Выдача </w:t>
      </w:r>
      <w:r w:rsidR="0098506F">
        <w:rPr>
          <w:szCs w:val="28"/>
        </w:rPr>
        <w:t xml:space="preserve">уведомления о внесении изменений в разрешение на </w:t>
      </w:r>
      <w:proofErr w:type="spellStart"/>
      <w:r w:rsidR="0098506F">
        <w:rPr>
          <w:szCs w:val="28"/>
        </w:rPr>
        <w:t>стрпоительство</w:t>
      </w:r>
      <w:proofErr w:type="spellEnd"/>
      <w:r w:rsidRPr="00082E43">
        <w:rPr>
          <w:szCs w:val="28"/>
        </w:rPr>
        <w:t xml:space="preserve"> (направление уведомления об отказе в предоставлении услуги)</w:t>
      </w:r>
    </w:p>
    <w:p w:rsidR="00082E43" w:rsidRPr="00082E43" w:rsidRDefault="00082E43" w:rsidP="00082E43">
      <w:pPr>
        <w:suppressAutoHyphens/>
        <w:autoSpaceDE w:val="0"/>
        <w:autoSpaceDN w:val="0"/>
        <w:adjustRightInd w:val="0"/>
        <w:ind w:firstLine="709"/>
        <w:jc w:val="both"/>
        <w:rPr>
          <w:szCs w:val="28"/>
        </w:rPr>
      </w:pPr>
      <w:r w:rsidRPr="00082E43">
        <w:rPr>
          <w:szCs w:val="28"/>
        </w:rPr>
        <w:lastRenderedPageBreak/>
        <w:t xml:space="preserve">3.6.1. Выдача заявителю </w:t>
      </w:r>
      <w:r w:rsidR="0098506F">
        <w:rPr>
          <w:szCs w:val="28"/>
        </w:rPr>
        <w:t>уведомления о внесении изменений в разрешение на строительство</w:t>
      </w:r>
      <w:r w:rsidRPr="00082E43">
        <w:rPr>
          <w:szCs w:val="28"/>
        </w:rPr>
        <w:t xml:space="preserve"> (направление уведомление об отказе) осуществляется специалистом Исполнителя, ответственном за делопроизводство.</w:t>
      </w:r>
    </w:p>
    <w:p w:rsidR="00082E43" w:rsidRPr="00082E43" w:rsidRDefault="00082E43" w:rsidP="00082E43">
      <w:pPr>
        <w:autoSpaceDE w:val="0"/>
        <w:autoSpaceDN w:val="0"/>
        <w:adjustRightInd w:val="0"/>
        <w:ind w:firstLine="709"/>
        <w:jc w:val="both"/>
        <w:rPr>
          <w:szCs w:val="28"/>
        </w:rPr>
      </w:pPr>
      <w:r w:rsidRPr="00082E43">
        <w:rPr>
          <w:szCs w:val="28"/>
        </w:rPr>
        <w:t xml:space="preserve">3.6.2. Специалист Исполнителя, ответственный за делопроизводство извещает заявителя о принятом решении и выдает заявителю </w:t>
      </w:r>
      <w:r w:rsidR="0098506F">
        <w:rPr>
          <w:szCs w:val="28"/>
        </w:rPr>
        <w:t>уведомление о внесении изменений в разрешение на строительство</w:t>
      </w:r>
      <w:r w:rsidRPr="00082E43">
        <w:rPr>
          <w:szCs w:val="28"/>
        </w:rPr>
        <w:t xml:space="preserve"> либо уведомление об отказе в оказании муниципальной услуги. Уведомление об отказе в оказании муниципальной услуги может направляться по почте.</w:t>
      </w:r>
    </w:p>
    <w:p w:rsidR="00082E43" w:rsidRPr="00082E43" w:rsidRDefault="00082E43" w:rsidP="00082E43">
      <w:pPr>
        <w:widowControl w:val="0"/>
        <w:suppressAutoHyphens/>
        <w:autoSpaceDE w:val="0"/>
        <w:autoSpaceDN w:val="0"/>
        <w:adjustRightInd w:val="0"/>
        <w:spacing w:line="276" w:lineRule="auto"/>
        <w:ind w:firstLine="720"/>
        <w:jc w:val="both"/>
        <w:rPr>
          <w:szCs w:val="28"/>
        </w:rPr>
      </w:pPr>
      <w:r w:rsidRPr="00082E43">
        <w:rPr>
          <w:szCs w:val="28"/>
        </w:rPr>
        <w:t>Процедура, устанавливаемая настоящим пунктом, осуществляется:</w:t>
      </w:r>
    </w:p>
    <w:p w:rsidR="00082E43" w:rsidRPr="00082E43" w:rsidRDefault="00082E43" w:rsidP="00082E43">
      <w:pPr>
        <w:widowControl w:val="0"/>
        <w:suppressAutoHyphens/>
        <w:autoSpaceDE w:val="0"/>
        <w:autoSpaceDN w:val="0"/>
        <w:adjustRightInd w:val="0"/>
        <w:spacing w:line="276" w:lineRule="auto"/>
        <w:ind w:firstLine="720"/>
        <w:jc w:val="both"/>
        <w:rPr>
          <w:szCs w:val="28"/>
        </w:rPr>
      </w:pPr>
      <w:r w:rsidRPr="00082E43">
        <w:rPr>
          <w:szCs w:val="28"/>
        </w:rPr>
        <w:t>в течение 15 минут - в случае личного прибытия заявителя;</w:t>
      </w:r>
    </w:p>
    <w:p w:rsidR="00082E43" w:rsidRPr="00082E43" w:rsidRDefault="00082E43" w:rsidP="00082E43">
      <w:pPr>
        <w:ind w:firstLine="567"/>
        <w:jc w:val="both"/>
        <w:rPr>
          <w:szCs w:val="28"/>
        </w:rPr>
      </w:pPr>
      <w:r w:rsidRPr="00082E43">
        <w:rPr>
          <w:szCs w:val="28"/>
        </w:rPr>
        <w:t>в течение одного дня с момента окончания процедуры, предусмотренной пунктом 3.4 настоящего административного регламента, в случае направления ответа по почте письмом</w:t>
      </w:r>
    </w:p>
    <w:p w:rsidR="00082E43" w:rsidRPr="00082E43" w:rsidRDefault="00082E43" w:rsidP="00082E43">
      <w:pPr>
        <w:ind w:firstLine="567"/>
        <w:jc w:val="both"/>
        <w:rPr>
          <w:color w:val="000000"/>
          <w:szCs w:val="28"/>
        </w:rPr>
      </w:pPr>
      <w:r w:rsidRPr="00082E43">
        <w:rPr>
          <w:color w:val="000000"/>
          <w:szCs w:val="28"/>
        </w:rPr>
        <w:t>3.7.</w:t>
      </w:r>
      <w:r w:rsidRPr="00082E43">
        <w:rPr>
          <w:szCs w:val="28"/>
        </w:rPr>
        <w:t> </w:t>
      </w:r>
      <w:r w:rsidRPr="00082E43">
        <w:rPr>
          <w:color w:val="000000"/>
          <w:szCs w:val="28"/>
        </w:rPr>
        <w:t>Блок-схема предоставления муниципальной услуги изложена в приложении №</w:t>
      </w:r>
      <w:r w:rsidRPr="00082E43">
        <w:rPr>
          <w:szCs w:val="28"/>
        </w:rPr>
        <w:t> 2</w:t>
      </w:r>
      <w:r w:rsidRPr="00082E43">
        <w:rPr>
          <w:color w:val="000000"/>
          <w:szCs w:val="28"/>
        </w:rPr>
        <w:t xml:space="preserve"> к Административному регламенту.</w:t>
      </w:r>
    </w:p>
    <w:p w:rsidR="00082E43" w:rsidRPr="00082E43" w:rsidRDefault="00082E43" w:rsidP="00082E43">
      <w:pPr>
        <w:ind w:firstLine="567"/>
        <w:jc w:val="both"/>
        <w:rPr>
          <w:szCs w:val="28"/>
        </w:rPr>
      </w:pPr>
    </w:p>
    <w:p w:rsidR="00082E43" w:rsidRPr="00082E43" w:rsidRDefault="00082E43" w:rsidP="00082E43">
      <w:pPr>
        <w:keepNext/>
        <w:ind w:firstLine="567"/>
        <w:jc w:val="center"/>
        <w:outlineLvl w:val="0"/>
        <w:rPr>
          <w:b/>
          <w:bCs/>
          <w:kern w:val="32"/>
          <w:szCs w:val="28"/>
        </w:rPr>
      </w:pPr>
      <w:bookmarkStart w:id="7" w:name="sub_52"/>
      <w:r w:rsidRPr="00082E43">
        <w:rPr>
          <w:b/>
          <w:bCs/>
          <w:kern w:val="32"/>
          <w:szCs w:val="28"/>
        </w:rPr>
        <w:t xml:space="preserve">4. Формы </w:t>
      </w:r>
      <w:proofErr w:type="gramStart"/>
      <w:r w:rsidRPr="00082E43">
        <w:rPr>
          <w:b/>
          <w:bCs/>
          <w:kern w:val="32"/>
          <w:szCs w:val="28"/>
        </w:rPr>
        <w:t>контроля за</w:t>
      </w:r>
      <w:proofErr w:type="gramEnd"/>
      <w:r w:rsidRPr="00082E43">
        <w:rPr>
          <w:b/>
          <w:bCs/>
          <w:kern w:val="32"/>
          <w:szCs w:val="28"/>
        </w:rPr>
        <w:t xml:space="preserve"> исполнением Административного регламента</w:t>
      </w:r>
    </w:p>
    <w:p w:rsidR="00082E43" w:rsidRPr="00082E43" w:rsidRDefault="00082E43" w:rsidP="00082E43">
      <w:pPr>
        <w:ind w:firstLine="567"/>
        <w:jc w:val="both"/>
        <w:rPr>
          <w:szCs w:val="28"/>
        </w:rPr>
      </w:pPr>
    </w:p>
    <w:p w:rsidR="00082E43" w:rsidRPr="00082E43" w:rsidRDefault="00082E43" w:rsidP="00082E43">
      <w:pPr>
        <w:ind w:firstLine="567"/>
        <w:jc w:val="both"/>
        <w:rPr>
          <w:szCs w:val="28"/>
        </w:rPr>
      </w:pPr>
      <w:r w:rsidRPr="00082E43">
        <w:rPr>
          <w:szCs w:val="28"/>
        </w:rPr>
        <w:t>4.1. За предоставлением муниципальной услуги осуществляется текущий (плановый и внеплановый) контроль.</w:t>
      </w:r>
    </w:p>
    <w:p w:rsidR="00082E43" w:rsidRPr="00082E43" w:rsidRDefault="00082E43" w:rsidP="00082E43">
      <w:pPr>
        <w:ind w:firstLine="567"/>
        <w:jc w:val="both"/>
        <w:rPr>
          <w:szCs w:val="28"/>
        </w:rPr>
      </w:pPr>
      <w:r w:rsidRPr="00082E43">
        <w:rPr>
          <w:szCs w:val="28"/>
        </w:rPr>
        <w:t>4.1.1. </w:t>
      </w:r>
      <w:proofErr w:type="gramStart"/>
      <w:r w:rsidRPr="00082E43">
        <w:rPr>
          <w:szCs w:val="28"/>
        </w:rPr>
        <w:t>Контроль за</w:t>
      </w:r>
      <w:proofErr w:type="gramEnd"/>
      <w:r w:rsidRPr="00082E43">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82E43" w:rsidRPr="00082E43" w:rsidRDefault="00082E43" w:rsidP="00082E43">
      <w:pPr>
        <w:ind w:firstLine="567"/>
        <w:jc w:val="both"/>
        <w:rPr>
          <w:szCs w:val="28"/>
        </w:rPr>
      </w:pPr>
      <w:r w:rsidRPr="00082E43">
        <w:rPr>
          <w:szCs w:val="28"/>
        </w:rPr>
        <w:t>4.1.2. </w:t>
      </w:r>
      <w:proofErr w:type="gramStart"/>
      <w:r w:rsidRPr="00082E43">
        <w:rPr>
          <w:szCs w:val="28"/>
        </w:rPr>
        <w:t>Контроль за</w:t>
      </w:r>
      <w:proofErr w:type="gramEnd"/>
      <w:r w:rsidRPr="00082E43">
        <w:rPr>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082E43" w:rsidRPr="00082E43" w:rsidRDefault="00082E43" w:rsidP="00082E43">
      <w:pPr>
        <w:ind w:firstLine="567"/>
        <w:jc w:val="both"/>
        <w:rPr>
          <w:szCs w:val="28"/>
        </w:rPr>
      </w:pPr>
      <w:r w:rsidRPr="00082E43">
        <w:rPr>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82E43" w:rsidRPr="00082E43" w:rsidRDefault="00082E43" w:rsidP="00082E43">
      <w:pPr>
        <w:ind w:firstLine="567"/>
        <w:jc w:val="both"/>
        <w:rPr>
          <w:szCs w:val="28"/>
        </w:rPr>
      </w:pPr>
      <w:r w:rsidRPr="00082E43">
        <w:rPr>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082E43" w:rsidRPr="00082E43" w:rsidRDefault="00082E43" w:rsidP="00082E43">
      <w:pPr>
        <w:ind w:firstLine="567"/>
        <w:jc w:val="both"/>
        <w:rPr>
          <w:szCs w:val="28"/>
        </w:rPr>
      </w:pPr>
      <w:r w:rsidRPr="00082E43">
        <w:rPr>
          <w:szCs w:val="28"/>
        </w:rPr>
        <w:lastRenderedPageBreak/>
        <w:t xml:space="preserve">4.3. Граждане, их объединения и организации вправе осуществлять в установленном порядке общественный </w:t>
      </w:r>
      <w:proofErr w:type="gramStart"/>
      <w:r w:rsidRPr="00082E43">
        <w:rPr>
          <w:szCs w:val="28"/>
        </w:rPr>
        <w:t>контроль за</w:t>
      </w:r>
      <w:proofErr w:type="gramEnd"/>
      <w:r w:rsidRPr="00082E43">
        <w:rPr>
          <w:szCs w:val="28"/>
        </w:rPr>
        <w:t xml:space="preserve"> предоставлением муниципальной услуги.</w:t>
      </w:r>
    </w:p>
    <w:p w:rsidR="00082E43" w:rsidRPr="00082E43" w:rsidRDefault="00082E43" w:rsidP="00082E43">
      <w:pPr>
        <w:ind w:firstLine="567"/>
        <w:jc w:val="both"/>
        <w:rPr>
          <w:szCs w:val="28"/>
        </w:rPr>
      </w:pPr>
    </w:p>
    <w:p w:rsidR="00082E43" w:rsidRPr="00082E43" w:rsidRDefault="00082E43" w:rsidP="00082E43">
      <w:pPr>
        <w:keepNext/>
        <w:ind w:firstLine="567"/>
        <w:jc w:val="center"/>
        <w:outlineLvl w:val="0"/>
        <w:rPr>
          <w:b/>
          <w:bCs/>
          <w:kern w:val="32"/>
          <w:szCs w:val="28"/>
        </w:rPr>
      </w:pPr>
      <w:bookmarkStart w:id="8" w:name="sub_500"/>
      <w:r w:rsidRPr="00082E43">
        <w:rPr>
          <w:b/>
          <w:bCs/>
          <w:kern w:val="32"/>
          <w:szCs w:val="28"/>
        </w:rPr>
        <w:t>5. Досудебный (внесудебный) порядок обжалования решений</w:t>
      </w:r>
    </w:p>
    <w:p w:rsidR="00082E43" w:rsidRPr="00082E43" w:rsidRDefault="00082E43" w:rsidP="00082E43">
      <w:pPr>
        <w:keepNext/>
        <w:ind w:firstLine="567"/>
        <w:jc w:val="center"/>
        <w:outlineLvl w:val="0"/>
        <w:rPr>
          <w:b/>
          <w:bCs/>
          <w:kern w:val="32"/>
          <w:szCs w:val="28"/>
        </w:rPr>
      </w:pPr>
      <w:r w:rsidRPr="00082E43">
        <w:rPr>
          <w:b/>
          <w:bCs/>
          <w:kern w:val="32"/>
          <w:szCs w:val="28"/>
        </w:rPr>
        <w:t>и действий (бездействия) Исполнителя, а также</w:t>
      </w:r>
    </w:p>
    <w:p w:rsidR="00082E43" w:rsidRPr="00082E43" w:rsidRDefault="00082E43" w:rsidP="00082E43">
      <w:pPr>
        <w:keepNext/>
        <w:ind w:firstLine="567"/>
        <w:jc w:val="center"/>
        <w:outlineLvl w:val="0"/>
        <w:rPr>
          <w:b/>
          <w:bCs/>
          <w:kern w:val="32"/>
          <w:szCs w:val="28"/>
        </w:rPr>
      </w:pPr>
      <w:r w:rsidRPr="00082E43">
        <w:rPr>
          <w:b/>
          <w:bCs/>
          <w:kern w:val="32"/>
          <w:szCs w:val="28"/>
        </w:rPr>
        <w:t>должностных лиц, муниципальных служащих</w:t>
      </w:r>
    </w:p>
    <w:p w:rsidR="00082E43" w:rsidRPr="00082E43" w:rsidRDefault="00082E43" w:rsidP="00082E43">
      <w:pPr>
        <w:rPr>
          <w:sz w:val="24"/>
        </w:rPr>
      </w:pPr>
    </w:p>
    <w:p w:rsidR="00082E43" w:rsidRPr="00082E43" w:rsidRDefault="00082E43" w:rsidP="00082E43">
      <w:pPr>
        <w:autoSpaceDE w:val="0"/>
        <w:autoSpaceDN w:val="0"/>
        <w:adjustRightInd w:val="0"/>
        <w:ind w:firstLine="540"/>
        <w:jc w:val="both"/>
        <w:outlineLvl w:val="1"/>
        <w:rPr>
          <w:szCs w:val="28"/>
        </w:rPr>
      </w:pPr>
      <w:r w:rsidRPr="00082E43">
        <w:rPr>
          <w:szCs w:val="28"/>
        </w:rPr>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082E43" w:rsidRPr="00082E43" w:rsidRDefault="00082E43" w:rsidP="00082E43">
      <w:pPr>
        <w:autoSpaceDE w:val="0"/>
        <w:autoSpaceDN w:val="0"/>
        <w:adjustRightInd w:val="0"/>
        <w:ind w:firstLine="540"/>
        <w:jc w:val="both"/>
        <w:outlineLvl w:val="1"/>
        <w:rPr>
          <w:szCs w:val="28"/>
        </w:rPr>
      </w:pPr>
      <w:r w:rsidRPr="00082E43">
        <w:rPr>
          <w:szCs w:val="28"/>
        </w:rPr>
        <w:t>1) нарушение срока регистрации запроса заявителя о предоставлении муниципальной услуги;</w:t>
      </w:r>
    </w:p>
    <w:p w:rsidR="00082E43" w:rsidRPr="00082E43" w:rsidRDefault="00082E43" w:rsidP="00082E43">
      <w:pPr>
        <w:autoSpaceDE w:val="0"/>
        <w:autoSpaceDN w:val="0"/>
        <w:adjustRightInd w:val="0"/>
        <w:ind w:firstLine="540"/>
        <w:jc w:val="both"/>
        <w:outlineLvl w:val="1"/>
        <w:rPr>
          <w:szCs w:val="28"/>
        </w:rPr>
      </w:pPr>
      <w:r w:rsidRPr="00082E43">
        <w:rPr>
          <w:szCs w:val="28"/>
        </w:rPr>
        <w:t>2) нарушение срока предоставления муниципальной услуги;</w:t>
      </w:r>
    </w:p>
    <w:p w:rsidR="00082E43" w:rsidRPr="00082E43" w:rsidRDefault="00082E43" w:rsidP="00082E43">
      <w:pPr>
        <w:autoSpaceDE w:val="0"/>
        <w:autoSpaceDN w:val="0"/>
        <w:adjustRightInd w:val="0"/>
        <w:ind w:firstLine="540"/>
        <w:jc w:val="both"/>
        <w:outlineLvl w:val="1"/>
        <w:rPr>
          <w:szCs w:val="28"/>
        </w:rPr>
      </w:pPr>
      <w:r w:rsidRPr="00082E43">
        <w:rPr>
          <w:szCs w:val="28"/>
        </w:rPr>
        <w:t>3) требование у заявителя документов, не предусмотренных действующим законодательством для предоставления муниципальной услуги;</w:t>
      </w:r>
    </w:p>
    <w:p w:rsidR="00082E43" w:rsidRPr="00082E43" w:rsidRDefault="00082E43" w:rsidP="00082E43">
      <w:pPr>
        <w:autoSpaceDE w:val="0"/>
        <w:autoSpaceDN w:val="0"/>
        <w:adjustRightInd w:val="0"/>
        <w:ind w:firstLine="540"/>
        <w:jc w:val="both"/>
        <w:outlineLvl w:val="1"/>
        <w:rPr>
          <w:szCs w:val="28"/>
        </w:rPr>
      </w:pPr>
      <w:r w:rsidRPr="00082E43">
        <w:rPr>
          <w:szCs w:val="28"/>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082E43" w:rsidRPr="00082E43" w:rsidRDefault="00082E43" w:rsidP="00082E43">
      <w:pPr>
        <w:autoSpaceDE w:val="0"/>
        <w:autoSpaceDN w:val="0"/>
        <w:adjustRightInd w:val="0"/>
        <w:ind w:firstLine="540"/>
        <w:jc w:val="both"/>
        <w:outlineLvl w:val="1"/>
        <w:rPr>
          <w:szCs w:val="28"/>
        </w:rPr>
      </w:pPr>
      <w:r w:rsidRPr="00082E43">
        <w:rPr>
          <w:szCs w:val="28"/>
        </w:rPr>
        <w:t xml:space="preserve">5) отказ </w:t>
      </w:r>
      <w:proofErr w:type="gramStart"/>
      <w:r w:rsidRPr="00082E43">
        <w:rPr>
          <w:szCs w:val="28"/>
        </w:rPr>
        <w:t>в</w:t>
      </w:r>
      <w:proofErr w:type="gramEnd"/>
      <w:r w:rsidRPr="00082E43">
        <w:rPr>
          <w:szCs w:val="28"/>
        </w:rPr>
        <w:t xml:space="preserve"> </w:t>
      </w:r>
      <w:proofErr w:type="gramStart"/>
      <w:r w:rsidRPr="00082E43">
        <w:rPr>
          <w:szCs w:val="28"/>
        </w:rPr>
        <w:t>муниципальной</w:t>
      </w:r>
      <w:proofErr w:type="gramEnd"/>
      <w:r w:rsidRPr="00082E43">
        <w:rPr>
          <w:szCs w:val="28"/>
        </w:rPr>
        <w:t xml:space="preserve"> услуги, если основания отказа не предусмотрены действующим законодательством;</w:t>
      </w:r>
    </w:p>
    <w:p w:rsidR="00082E43" w:rsidRPr="00082E43" w:rsidRDefault="00082E43" w:rsidP="00082E43">
      <w:pPr>
        <w:autoSpaceDE w:val="0"/>
        <w:autoSpaceDN w:val="0"/>
        <w:adjustRightInd w:val="0"/>
        <w:ind w:firstLine="540"/>
        <w:jc w:val="both"/>
        <w:outlineLvl w:val="1"/>
        <w:rPr>
          <w:szCs w:val="28"/>
        </w:rPr>
      </w:pPr>
      <w:r w:rsidRPr="00082E43">
        <w:rPr>
          <w:szCs w:val="28"/>
        </w:rPr>
        <w:t>6) затребование с заявителя при предоставлении государственной или муниципальной услуги платы, не предусмотренной действующим законодательством;</w:t>
      </w:r>
    </w:p>
    <w:p w:rsidR="00082E43" w:rsidRPr="00082E43" w:rsidRDefault="00082E43" w:rsidP="00082E43">
      <w:pPr>
        <w:autoSpaceDE w:val="0"/>
        <w:autoSpaceDN w:val="0"/>
        <w:adjustRightInd w:val="0"/>
        <w:ind w:firstLine="540"/>
        <w:jc w:val="both"/>
        <w:outlineLvl w:val="1"/>
        <w:rPr>
          <w:szCs w:val="28"/>
        </w:rPr>
      </w:pPr>
      <w:proofErr w:type="gramStart"/>
      <w:r w:rsidRPr="00082E43">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2E43" w:rsidRPr="00082E43" w:rsidRDefault="00082E43" w:rsidP="00082E43">
      <w:pPr>
        <w:autoSpaceDE w:val="0"/>
        <w:autoSpaceDN w:val="0"/>
        <w:adjustRightInd w:val="0"/>
        <w:ind w:firstLine="540"/>
        <w:jc w:val="both"/>
        <w:outlineLvl w:val="1"/>
        <w:rPr>
          <w:szCs w:val="28"/>
        </w:rPr>
      </w:pPr>
      <w:r w:rsidRPr="00082E43">
        <w:rPr>
          <w:szCs w:val="28"/>
        </w:rPr>
        <w:t xml:space="preserve">5.2. Жалоба подается в письменной форме на бумажном носителе, в электронной форме руководителю администрации городского поселения «Борзинское», Исполнителю. Жалоба может быть направлена по почте по адресу, указанному в </w:t>
      </w:r>
      <w:hyperlink r:id="rId15" w:history="1">
        <w:r w:rsidRPr="00082E43">
          <w:rPr>
            <w:color w:val="000000"/>
            <w:szCs w:val="28"/>
          </w:rPr>
          <w:t>1.3.1</w:t>
        </w:r>
      </w:hyperlink>
      <w:r w:rsidRPr="00082E43">
        <w:rPr>
          <w:szCs w:val="28"/>
        </w:rPr>
        <w:t xml:space="preserve"> настоящего Административного регламента, на официальный сайт Исполнителя или по электронной почте Исполнителя, через Портал, а также может быть принята при личном приеме заявителя.</w:t>
      </w:r>
    </w:p>
    <w:p w:rsidR="00082E43" w:rsidRPr="00082E43" w:rsidRDefault="00082E43" w:rsidP="00082E43">
      <w:pPr>
        <w:autoSpaceDE w:val="0"/>
        <w:autoSpaceDN w:val="0"/>
        <w:adjustRightInd w:val="0"/>
        <w:ind w:firstLine="540"/>
        <w:jc w:val="both"/>
        <w:outlineLvl w:val="1"/>
        <w:rPr>
          <w:szCs w:val="28"/>
        </w:rPr>
      </w:pPr>
      <w:r w:rsidRPr="00082E43">
        <w:rPr>
          <w:szCs w:val="28"/>
        </w:rPr>
        <w:t>5.3. Жалоба заявителя должна содержать следующую информацию:</w:t>
      </w:r>
    </w:p>
    <w:p w:rsidR="00082E43" w:rsidRPr="00082E43" w:rsidRDefault="00082E43" w:rsidP="00082E43">
      <w:pPr>
        <w:autoSpaceDE w:val="0"/>
        <w:autoSpaceDN w:val="0"/>
        <w:adjustRightInd w:val="0"/>
        <w:ind w:firstLine="540"/>
        <w:jc w:val="both"/>
        <w:outlineLvl w:val="1"/>
        <w:rPr>
          <w:szCs w:val="28"/>
        </w:rPr>
      </w:pPr>
      <w:r w:rsidRPr="00082E43">
        <w:rPr>
          <w:szCs w:val="28"/>
        </w:rPr>
        <w:t>1) наименование органа, предоставляющего муниципальную услугу, фамилию, имя, отчество должностного лица (при наличии информации), решения и действия (бездействие) которых обжалуются;</w:t>
      </w:r>
    </w:p>
    <w:p w:rsidR="00082E43" w:rsidRPr="00082E43" w:rsidRDefault="00082E43" w:rsidP="00082E43">
      <w:pPr>
        <w:autoSpaceDE w:val="0"/>
        <w:autoSpaceDN w:val="0"/>
        <w:adjustRightInd w:val="0"/>
        <w:ind w:firstLine="540"/>
        <w:jc w:val="both"/>
        <w:outlineLvl w:val="1"/>
        <w:rPr>
          <w:szCs w:val="28"/>
        </w:rPr>
      </w:pPr>
      <w:proofErr w:type="gramStart"/>
      <w:r w:rsidRPr="00082E43">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2E43" w:rsidRPr="00082E43" w:rsidRDefault="00082E43" w:rsidP="00082E43">
      <w:pPr>
        <w:autoSpaceDE w:val="0"/>
        <w:autoSpaceDN w:val="0"/>
        <w:adjustRightInd w:val="0"/>
        <w:ind w:firstLine="540"/>
        <w:jc w:val="both"/>
        <w:outlineLvl w:val="1"/>
        <w:rPr>
          <w:szCs w:val="28"/>
        </w:rPr>
      </w:pPr>
      <w:r w:rsidRPr="00082E43">
        <w:rPr>
          <w:szCs w:val="28"/>
        </w:rPr>
        <w:t>3) сведения об обжалуемых решениях и действиях (бездействии) органа, предоставляющего муниципальную услугу, должностного лица Исполнителя;</w:t>
      </w:r>
    </w:p>
    <w:p w:rsidR="00082E43" w:rsidRPr="00082E43" w:rsidRDefault="00082E43" w:rsidP="00082E43">
      <w:pPr>
        <w:autoSpaceDE w:val="0"/>
        <w:autoSpaceDN w:val="0"/>
        <w:adjustRightInd w:val="0"/>
        <w:ind w:firstLine="540"/>
        <w:jc w:val="both"/>
        <w:outlineLvl w:val="1"/>
        <w:rPr>
          <w:szCs w:val="28"/>
        </w:rPr>
      </w:pPr>
      <w:r w:rsidRPr="00082E43">
        <w:rPr>
          <w:szCs w:val="28"/>
        </w:rPr>
        <w:lastRenderedPageBreak/>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082E43" w:rsidRPr="00082E43" w:rsidRDefault="00082E43" w:rsidP="00082E43">
      <w:pPr>
        <w:autoSpaceDE w:val="0"/>
        <w:autoSpaceDN w:val="0"/>
        <w:adjustRightInd w:val="0"/>
        <w:ind w:firstLine="540"/>
        <w:jc w:val="both"/>
        <w:outlineLvl w:val="1"/>
        <w:rPr>
          <w:szCs w:val="28"/>
        </w:rPr>
      </w:pPr>
      <w:r w:rsidRPr="00082E43">
        <w:rPr>
          <w:szCs w:val="28"/>
        </w:rPr>
        <w:t>5.4. Жалоба на действие, выразившееся в предоставлении муниципальной услуги не в полном объеме или несвоевременно,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082E43" w:rsidRPr="00082E43" w:rsidRDefault="00082E43" w:rsidP="00082E43">
      <w:pPr>
        <w:autoSpaceDE w:val="0"/>
        <w:autoSpaceDN w:val="0"/>
        <w:adjustRightInd w:val="0"/>
        <w:ind w:firstLine="540"/>
        <w:jc w:val="both"/>
        <w:outlineLvl w:val="1"/>
        <w:rPr>
          <w:szCs w:val="28"/>
        </w:rPr>
      </w:pPr>
      <w:r w:rsidRPr="00082E43">
        <w:rPr>
          <w:szCs w:val="28"/>
        </w:rPr>
        <w:t>5.5.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082E43" w:rsidRPr="00082E43" w:rsidRDefault="00082E43" w:rsidP="00082E43">
      <w:pPr>
        <w:autoSpaceDE w:val="0"/>
        <w:autoSpaceDN w:val="0"/>
        <w:adjustRightInd w:val="0"/>
        <w:ind w:firstLine="540"/>
        <w:jc w:val="both"/>
        <w:outlineLvl w:val="1"/>
        <w:rPr>
          <w:szCs w:val="28"/>
        </w:rPr>
      </w:pPr>
      <w:r w:rsidRPr="00082E43">
        <w:rPr>
          <w:szCs w:val="28"/>
        </w:rPr>
        <w:t>5.6. По результатам рассмотрения жалобы должностное лицо принимает одно из следующих решений:</w:t>
      </w:r>
    </w:p>
    <w:p w:rsidR="00082E43" w:rsidRPr="00082E43" w:rsidRDefault="00082E43" w:rsidP="00082E43">
      <w:pPr>
        <w:autoSpaceDE w:val="0"/>
        <w:autoSpaceDN w:val="0"/>
        <w:adjustRightInd w:val="0"/>
        <w:ind w:firstLine="540"/>
        <w:jc w:val="both"/>
        <w:outlineLvl w:val="1"/>
        <w:rPr>
          <w:szCs w:val="28"/>
        </w:rPr>
      </w:pPr>
      <w:proofErr w:type="gramStart"/>
      <w:r w:rsidRPr="00082E43">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82E43" w:rsidRPr="00082E43" w:rsidRDefault="00082E43" w:rsidP="00082E43">
      <w:pPr>
        <w:autoSpaceDE w:val="0"/>
        <w:autoSpaceDN w:val="0"/>
        <w:adjustRightInd w:val="0"/>
        <w:ind w:firstLine="540"/>
        <w:jc w:val="both"/>
        <w:outlineLvl w:val="1"/>
        <w:rPr>
          <w:szCs w:val="28"/>
        </w:rPr>
      </w:pPr>
      <w:r w:rsidRPr="00082E43">
        <w:rPr>
          <w:szCs w:val="28"/>
        </w:rPr>
        <w:t>2) отказывает в удовлетворении жалобы.</w:t>
      </w:r>
    </w:p>
    <w:p w:rsidR="00082E43" w:rsidRPr="00082E43" w:rsidRDefault="00082E43" w:rsidP="00082E43">
      <w:pPr>
        <w:autoSpaceDE w:val="0"/>
        <w:autoSpaceDN w:val="0"/>
        <w:adjustRightInd w:val="0"/>
        <w:ind w:firstLine="540"/>
        <w:jc w:val="both"/>
        <w:outlineLvl w:val="1"/>
        <w:rPr>
          <w:szCs w:val="28"/>
        </w:rPr>
      </w:pPr>
      <w:r w:rsidRPr="00082E43">
        <w:rPr>
          <w:szCs w:val="28"/>
        </w:rPr>
        <w:t xml:space="preserve">5.7. Не позднее дня, следующего за днем принятия решения, указанного в </w:t>
      </w:r>
      <w:hyperlink r:id="rId16" w:history="1">
        <w:r w:rsidRPr="00082E43">
          <w:rPr>
            <w:color w:val="000000"/>
            <w:szCs w:val="28"/>
          </w:rPr>
          <w:t>пункте</w:t>
        </w:r>
      </w:hyperlink>
      <w:r w:rsidRPr="00082E43">
        <w:rPr>
          <w:szCs w:val="28"/>
        </w:rPr>
        <w:t xml:space="preserve">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082E43" w:rsidRPr="00082E43" w:rsidRDefault="00082E43" w:rsidP="00082E43">
      <w:pPr>
        <w:autoSpaceDE w:val="0"/>
        <w:autoSpaceDN w:val="0"/>
        <w:adjustRightInd w:val="0"/>
        <w:ind w:firstLine="540"/>
        <w:jc w:val="both"/>
        <w:outlineLvl w:val="1"/>
        <w:rPr>
          <w:szCs w:val="28"/>
        </w:rPr>
      </w:pPr>
      <w:proofErr w:type="gramStart"/>
      <w:r w:rsidRPr="00082E43">
        <w:rPr>
          <w:szCs w:val="28"/>
        </w:rPr>
        <w:t>5.8.Если в результате рассмотрения жалоба признана обоснованной, то должностным лицом, рассматривающим жалобу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roofErr w:type="gramEnd"/>
    </w:p>
    <w:p w:rsidR="00082E43" w:rsidRPr="00082E43" w:rsidRDefault="00082E43" w:rsidP="00082E43">
      <w:pPr>
        <w:autoSpaceDE w:val="0"/>
        <w:autoSpaceDN w:val="0"/>
        <w:adjustRightInd w:val="0"/>
        <w:ind w:firstLine="540"/>
        <w:jc w:val="both"/>
        <w:outlineLvl w:val="1"/>
        <w:rPr>
          <w:szCs w:val="28"/>
        </w:rPr>
      </w:pPr>
      <w:r w:rsidRPr="00082E43">
        <w:rPr>
          <w:szCs w:val="28"/>
        </w:rPr>
        <w:t xml:space="preserve">5.9.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082E43">
        <w:rPr>
          <w:szCs w:val="28"/>
        </w:rPr>
        <w:t>подследственности</w:t>
      </w:r>
      <w:proofErr w:type="spellEnd"/>
      <w:r w:rsidRPr="00082E43">
        <w:rPr>
          <w:szCs w:val="28"/>
        </w:rPr>
        <w:t>, установленной статьей 151 Уголовно-процессуального кодекса Российской Федерации, или в органы прокуратуры.</w:t>
      </w:r>
      <w:r w:rsidR="0083009F" w:rsidRPr="0083009F">
        <w:t xml:space="preserve"> </w:t>
      </w:r>
      <w:r w:rsidR="0083009F" w:rsidRPr="0083009F">
        <w:rPr>
          <w:szCs w:val="28"/>
        </w:rPr>
        <w:t xml:space="preserve">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w:t>
      </w:r>
      <w:r w:rsidR="0083009F" w:rsidRPr="0083009F">
        <w:rPr>
          <w:szCs w:val="28"/>
        </w:rPr>
        <w:lastRenderedPageBreak/>
        <w:t>обратившись с жалобой в суд общей юрисдикции в порядке и в срок, предусмотренный действующим гражданским законодательством.</w:t>
      </w:r>
    </w:p>
    <w:bookmarkEnd w:id="7"/>
    <w:bookmarkEnd w:id="8"/>
    <w:p w:rsidR="0098506F" w:rsidRPr="00082E43" w:rsidRDefault="00082E43" w:rsidP="0098506F">
      <w:pPr>
        <w:ind w:left="5103"/>
        <w:jc w:val="center"/>
        <w:rPr>
          <w:color w:val="000000"/>
          <w:szCs w:val="28"/>
        </w:rPr>
      </w:pPr>
      <w:r w:rsidRPr="00082E43">
        <w:rPr>
          <w:b/>
          <w:szCs w:val="28"/>
        </w:rPr>
        <w:br w:type="page"/>
      </w:r>
      <w:r w:rsidR="0098506F" w:rsidRPr="00082E43">
        <w:rPr>
          <w:color w:val="000000"/>
          <w:szCs w:val="28"/>
        </w:rPr>
        <w:lastRenderedPageBreak/>
        <w:t xml:space="preserve"> </w:t>
      </w:r>
    </w:p>
    <w:p w:rsidR="00082E43" w:rsidRPr="00082E43" w:rsidRDefault="00082E43" w:rsidP="00082E43">
      <w:pPr>
        <w:ind w:left="5103"/>
        <w:jc w:val="center"/>
        <w:rPr>
          <w:color w:val="000000"/>
          <w:szCs w:val="28"/>
        </w:rPr>
      </w:pPr>
      <w:r w:rsidRPr="00082E43">
        <w:rPr>
          <w:color w:val="000000"/>
          <w:szCs w:val="28"/>
        </w:rPr>
        <w:t>Приложение № 2</w:t>
      </w:r>
    </w:p>
    <w:p w:rsidR="00082E43" w:rsidRPr="00082E43" w:rsidRDefault="00082E43" w:rsidP="00082E43">
      <w:pPr>
        <w:ind w:left="5103"/>
        <w:jc w:val="center"/>
        <w:rPr>
          <w:color w:val="000000"/>
          <w:szCs w:val="28"/>
        </w:rPr>
      </w:pPr>
      <w:r w:rsidRPr="00082E43">
        <w:rPr>
          <w:bCs/>
          <w:szCs w:val="28"/>
        </w:rPr>
        <w:t>к административному регламенту</w:t>
      </w:r>
      <w:r w:rsidRPr="00082E43">
        <w:rPr>
          <w:szCs w:val="28"/>
        </w:rPr>
        <w:t xml:space="preserve">                                                                    «Продление срока действия разрешения на строительство»</w:t>
      </w:r>
    </w:p>
    <w:p w:rsidR="00082E43" w:rsidRPr="00082E43" w:rsidRDefault="00082E43" w:rsidP="00082E43">
      <w:pPr>
        <w:ind w:left="5103"/>
        <w:jc w:val="center"/>
        <w:rPr>
          <w:b/>
          <w:sz w:val="24"/>
        </w:rPr>
      </w:pPr>
    </w:p>
    <w:p w:rsidR="00082E43" w:rsidRPr="00082E43" w:rsidRDefault="00082E43" w:rsidP="00082E43">
      <w:pPr>
        <w:autoSpaceDE w:val="0"/>
        <w:autoSpaceDN w:val="0"/>
        <w:adjustRightInd w:val="0"/>
        <w:jc w:val="center"/>
        <w:rPr>
          <w:b/>
          <w:sz w:val="24"/>
        </w:rPr>
      </w:pPr>
      <w:r w:rsidRPr="00082E43">
        <w:rPr>
          <w:b/>
          <w:sz w:val="24"/>
        </w:rPr>
        <w:t xml:space="preserve">Блок-схема последовательности действий по предоставлению муниципальной </w:t>
      </w:r>
      <w:r w:rsidRPr="00082E43">
        <w:rPr>
          <w:rFonts w:cs="Courier New"/>
          <w:b/>
          <w:sz w:val="24"/>
          <w:lang w:eastAsia="zh-CN"/>
        </w:rPr>
        <w:t xml:space="preserve">услуги </w:t>
      </w:r>
      <w:r w:rsidRPr="00082E43">
        <w:rPr>
          <w:rFonts w:cs="Courier New"/>
          <w:b/>
          <w:bCs/>
          <w:sz w:val="24"/>
          <w:lang w:eastAsia="zh-CN"/>
        </w:rPr>
        <w:t xml:space="preserve">по </w:t>
      </w:r>
      <w:r w:rsidR="0098506F">
        <w:rPr>
          <w:rFonts w:cs="Courier New"/>
          <w:b/>
          <w:bCs/>
          <w:sz w:val="24"/>
          <w:lang w:eastAsia="zh-CN"/>
        </w:rPr>
        <w:t>внесению изменений в разрешение на строительство</w:t>
      </w:r>
    </w:p>
    <w:p w:rsidR="00082E43" w:rsidRPr="00082E43" w:rsidRDefault="00082E43" w:rsidP="00082E43">
      <w:pPr>
        <w:autoSpaceDE w:val="0"/>
        <w:autoSpaceDN w:val="0"/>
        <w:adjustRightInd w:val="0"/>
        <w:jc w:val="center"/>
        <w:rPr>
          <w:rFonts w:ascii="Courier New" w:hAnsi="Courier New" w:cs="Courier New"/>
          <w:sz w:val="20"/>
          <w:szCs w:val="20"/>
        </w:rPr>
      </w:pPr>
    </w:p>
    <w:p w:rsidR="00082E43" w:rsidRPr="00082E43" w:rsidRDefault="006164B1" w:rsidP="00082E43">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rPr>
        <w:pict>
          <v:roundrect id="_x0000_s1128" style="position:absolute;left:0;text-align:left;margin-left:-21.4pt;margin-top:8pt;width:228.15pt;height:42.35pt;z-index:3" arcsize=".1875">
            <v:textbox>
              <w:txbxContent>
                <w:p w:rsidR="00082E43" w:rsidRPr="002573B8" w:rsidRDefault="00082E43" w:rsidP="00082E43">
                  <w:pPr>
                    <w:jc w:val="center"/>
                  </w:pPr>
                  <w:r>
                    <w:t>Предоставление заявлени</w:t>
                  </w:r>
                  <w:r w:rsidR="003871E1">
                    <w:t>я</w:t>
                  </w:r>
                  <w:r>
                    <w:t xml:space="preserve"> и документов </w:t>
                  </w:r>
                </w:p>
              </w:txbxContent>
            </v:textbox>
          </v:roundrect>
        </w:pict>
      </w:r>
    </w:p>
    <w:p w:rsidR="00082E43" w:rsidRPr="00082E43" w:rsidRDefault="00082E43" w:rsidP="00082E43">
      <w:pPr>
        <w:autoSpaceDE w:val="0"/>
        <w:autoSpaceDN w:val="0"/>
        <w:adjustRightInd w:val="0"/>
        <w:jc w:val="center"/>
        <w:rPr>
          <w:rFonts w:ascii="Courier New" w:hAnsi="Courier New" w:cs="Courier New"/>
          <w:sz w:val="20"/>
          <w:szCs w:val="20"/>
        </w:rPr>
      </w:pPr>
    </w:p>
    <w:p w:rsidR="00082E43" w:rsidRPr="00082E43" w:rsidRDefault="00082E43" w:rsidP="00082E43">
      <w:pPr>
        <w:autoSpaceDE w:val="0"/>
        <w:autoSpaceDN w:val="0"/>
        <w:adjustRightInd w:val="0"/>
        <w:jc w:val="center"/>
        <w:rPr>
          <w:rFonts w:ascii="Courier New" w:hAnsi="Courier New" w:cs="Courier New"/>
          <w:sz w:val="20"/>
          <w:szCs w:val="20"/>
        </w:rPr>
      </w:pPr>
    </w:p>
    <w:p w:rsidR="00082E43" w:rsidRPr="00082E43" w:rsidRDefault="00082E43" w:rsidP="00082E43">
      <w:pPr>
        <w:autoSpaceDE w:val="0"/>
        <w:autoSpaceDN w:val="0"/>
        <w:adjustRightInd w:val="0"/>
        <w:jc w:val="center"/>
        <w:rPr>
          <w:rFonts w:ascii="Courier New" w:hAnsi="Courier New" w:cs="Courier New"/>
          <w:sz w:val="20"/>
          <w:szCs w:val="20"/>
        </w:rPr>
      </w:pPr>
    </w:p>
    <w:p w:rsidR="00082E43" w:rsidRPr="00082E43" w:rsidRDefault="006164B1" w:rsidP="00082E43">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9" type="#_x0000_t67" style="position:absolute;left:0;text-align:left;margin-left:69.95pt;margin-top:5pt;width:10.8pt;height:18.65pt;z-index:4"/>
        </w:pict>
      </w:r>
    </w:p>
    <w:p w:rsidR="00082E43" w:rsidRPr="00082E43" w:rsidRDefault="006164B1" w:rsidP="00082E43">
      <w:pPr>
        <w:jc w:val="right"/>
        <w:rPr>
          <w:sz w:val="24"/>
        </w:rPr>
      </w:pPr>
      <w:r>
        <w:rPr>
          <w:rFonts w:ascii="Courier New" w:hAnsi="Courier New" w:cs="Courier New"/>
          <w:noProof/>
          <w:sz w:val="20"/>
          <w:szCs w:val="20"/>
        </w:rPr>
        <w:pict>
          <v:roundrect id="_x0000_s1130" style="position:absolute;left:0;text-align:left;margin-left:-25.75pt;margin-top:12.35pt;width:232.5pt;height:44.05pt;z-index:5" arcsize=".1875">
            <v:textbox>
              <w:txbxContent>
                <w:p w:rsidR="00082E43" w:rsidRDefault="00082E43" w:rsidP="00082E43">
                  <w:pPr>
                    <w:jc w:val="center"/>
                  </w:pPr>
                  <w:r>
                    <w:t xml:space="preserve">Проверка, прием и регистрация документов </w:t>
                  </w:r>
                </w:p>
              </w:txbxContent>
            </v:textbox>
          </v:roundrect>
        </w:pict>
      </w:r>
    </w:p>
    <w:p w:rsidR="00082E43" w:rsidRPr="00082E43" w:rsidRDefault="00082E43" w:rsidP="00082E43">
      <w:pPr>
        <w:jc w:val="right"/>
        <w:rPr>
          <w:sz w:val="24"/>
        </w:rPr>
      </w:pPr>
    </w:p>
    <w:p w:rsidR="00082E43" w:rsidRPr="00082E43" w:rsidRDefault="00082E43" w:rsidP="00082E43">
      <w:pPr>
        <w:jc w:val="right"/>
        <w:rPr>
          <w:sz w:val="24"/>
        </w:rPr>
      </w:pPr>
    </w:p>
    <w:p w:rsidR="00082E43" w:rsidRPr="00082E43" w:rsidRDefault="00082E43" w:rsidP="00082E43">
      <w:pPr>
        <w:jc w:val="right"/>
        <w:rPr>
          <w:sz w:val="24"/>
        </w:rPr>
      </w:pPr>
    </w:p>
    <w:p w:rsidR="00082E43" w:rsidRPr="00082E43" w:rsidRDefault="006164B1" w:rsidP="00082E43">
      <w:pPr>
        <w:rPr>
          <w:sz w:val="24"/>
        </w:rPr>
      </w:pPr>
      <w:r>
        <w:rPr>
          <w:noProof/>
          <w:sz w:val="24"/>
        </w:rPr>
        <w:pict>
          <v:shape id="_x0000_s1132" type="#_x0000_t67" style="position:absolute;margin-left:69.95pt;margin-top:1.2pt;width:12pt;height:50.4pt;z-index:7"/>
        </w:pict>
      </w:r>
    </w:p>
    <w:p w:rsidR="00082E43" w:rsidRPr="00082E43" w:rsidRDefault="00082E43" w:rsidP="00082E43">
      <w:pPr>
        <w:jc w:val="right"/>
        <w:rPr>
          <w:sz w:val="24"/>
        </w:rPr>
      </w:pPr>
    </w:p>
    <w:p w:rsidR="00082E43" w:rsidRPr="00082E43" w:rsidRDefault="00082E43" w:rsidP="00082E43">
      <w:pPr>
        <w:rPr>
          <w:sz w:val="24"/>
        </w:rPr>
      </w:pPr>
    </w:p>
    <w:p w:rsidR="00082E43" w:rsidRPr="00082E43" w:rsidRDefault="006164B1" w:rsidP="00082E43">
      <w:pPr>
        <w:widowControl w:val="0"/>
        <w:jc w:val="center"/>
        <w:outlineLvl w:val="0"/>
        <w:rPr>
          <w:szCs w:val="28"/>
        </w:rPr>
      </w:pPr>
      <w:r>
        <w:rPr>
          <w:noProof/>
          <w:sz w:val="24"/>
        </w:rPr>
        <w:pict>
          <v:roundrect id="_x0000_s1133" style="position:absolute;left:0;text-align:left;margin-left:-39.7pt;margin-top:10.2pt;width:212.4pt;height:46.5pt;z-index:8" arcsize=".1875">
            <v:textbox>
              <w:txbxContent>
                <w:p w:rsidR="00082E43" w:rsidRDefault="00082E43" w:rsidP="00082E43">
                  <w:pPr>
                    <w:jc w:val="center"/>
                  </w:pPr>
                  <w:r>
                    <w:t>Рассмотрение специалистом представленных документов</w:t>
                  </w:r>
                </w:p>
                <w:p w:rsidR="00082E43" w:rsidRDefault="00082E43" w:rsidP="00082E43">
                  <w:pPr>
                    <w:jc w:val="right"/>
                  </w:pPr>
                </w:p>
              </w:txbxContent>
            </v:textbox>
          </v:roundrect>
        </w:pict>
      </w:r>
    </w:p>
    <w:p w:rsidR="00082E43" w:rsidRPr="00082E43" w:rsidRDefault="006164B1" w:rsidP="00082E43">
      <w:pPr>
        <w:widowControl w:val="0"/>
        <w:jc w:val="center"/>
        <w:outlineLvl w:val="0"/>
        <w:rPr>
          <w:szCs w:val="28"/>
        </w:rPr>
      </w:pPr>
      <w:r>
        <w:rPr>
          <w:noProof/>
          <w:sz w:val="24"/>
        </w:rPr>
        <w:pict>
          <v:shapetype id="_x0000_t4" coordsize="21600,21600" o:spt="4" path="m10800,l,10800,10800,21600,21600,10800xe">
            <v:stroke joinstyle="miter"/>
            <v:path gradientshapeok="t" o:connecttype="rect" textboxrect="5400,5400,16200,16200"/>
          </v:shapetype>
          <v:shape id="_x0000_s1135" type="#_x0000_t4" style="position:absolute;left:0;text-align:left;margin-left:260.6pt;margin-top:6.25pt;width:260.45pt;height:113.7pt;z-index:10">
            <o:extrusion v:ext="view" viewpoint="-34.72222mm" viewpointorigin="-.5" skewangle="-45" lightposition="-50000" lightposition2="50000"/>
            <v:textbox style="mso-next-textbox:#_x0000_s1135">
              <w:txbxContent>
                <w:p w:rsidR="00082E43" w:rsidRPr="00027634" w:rsidRDefault="00082E43" w:rsidP="00082E43">
                  <w:pPr>
                    <w:widowControl w:val="0"/>
                  </w:pPr>
                  <w:r w:rsidRPr="00027634">
                    <w:t>Приняти</w:t>
                  </w:r>
                  <w:r>
                    <w:t>е</w:t>
                  </w:r>
                  <w:r w:rsidRPr="00027634">
                    <w:t xml:space="preserve"> решения в зависимости от результата </w:t>
                  </w:r>
                  <w:r>
                    <w:t>рассмотрения</w:t>
                  </w:r>
                </w:p>
              </w:txbxContent>
            </v:textbox>
          </v:shape>
        </w:pict>
      </w:r>
    </w:p>
    <w:p w:rsidR="00082E43" w:rsidRPr="00082E43" w:rsidRDefault="006164B1" w:rsidP="00082E43">
      <w:pPr>
        <w:jc w:val="right"/>
        <w:rPr>
          <w:b/>
          <w:szCs w:val="28"/>
        </w:rPr>
      </w:pPr>
      <w:r>
        <w:rPr>
          <w:noProof/>
          <w:sz w:val="24"/>
        </w:rPr>
        <w:pict>
          <v:shape id="_x0000_s1131" type="#_x0000_t67" style="position:absolute;left:0;text-align:left;margin-left:251.45pt;margin-top:-75.55pt;width:15.9pt;height:173.4pt;rotation:270;z-index:6"/>
        </w:pict>
      </w:r>
    </w:p>
    <w:p w:rsidR="00082E43" w:rsidRPr="00082E43" w:rsidRDefault="00082E43" w:rsidP="00082E43">
      <w:pPr>
        <w:jc w:val="right"/>
        <w:rPr>
          <w:b/>
          <w:szCs w:val="28"/>
        </w:rPr>
      </w:pPr>
    </w:p>
    <w:p w:rsidR="00082E43" w:rsidRPr="00082E43" w:rsidRDefault="006164B1" w:rsidP="00082E43">
      <w:pPr>
        <w:jc w:val="right"/>
        <w:rPr>
          <w:b/>
          <w:szCs w:val="28"/>
        </w:rPr>
      </w:pPr>
      <w:r>
        <w:rPr>
          <w:noProof/>
          <w:sz w:val="24"/>
        </w:rPr>
        <w:pict>
          <v:shape id="_x0000_s1134" type="#_x0000_t67" style="position:absolute;left:0;text-align:left;margin-left:69.95pt;margin-top:3.65pt;width:15.9pt;height:41.95pt;z-index:9"/>
        </w:pict>
      </w:r>
    </w:p>
    <w:p w:rsidR="00082E43" w:rsidRPr="00082E43" w:rsidRDefault="00082E43" w:rsidP="00082E43">
      <w:pPr>
        <w:jc w:val="right"/>
        <w:rPr>
          <w:b/>
          <w:szCs w:val="28"/>
        </w:rPr>
      </w:pPr>
    </w:p>
    <w:p w:rsidR="00082E43" w:rsidRPr="00082E43" w:rsidRDefault="00082E43" w:rsidP="00082E43">
      <w:pPr>
        <w:jc w:val="right"/>
        <w:rPr>
          <w:b/>
          <w:szCs w:val="28"/>
        </w:rPr>
      </w:pPr>
    </w:p>
    <w:p w:rsidR="00082E43" w:rsidRPr="00082E43" w:rsidRDefault="006164B1" w:rsidP="00082E43">
      <w:pPr>
        <w:jc w:val="right"/>
        <w:rPr>
          <w:b/>
          <w:szCs w:val="28"/>
        </w:rPr>
      </w:pPr>
      <w:r>
        <w:rPr>
          <w:noProof/>
          <w:sz w:val="24"/>
        </w:rPr>
        <w:pict>
          <v:roundrect id="_x0000_s1137" style="position:absolute;left:0;text-align:left;margin-left:-33.4pt;margin-top:1.15pt;width:287.25pt;height:57.45pt;z-index:12" arcsize=".1875">
            <v:textbox>
              <w:txbxContent>
                <w:p w:rsidR="00082E43" w:rsidRPr="00921150" w:rsidRDefault="00082E43" w:rsidP="00082E43">
                  <w:r>
                    <w:t xml:space="preserve">Направление </w:t>
                  </w:r>
                  <w:r w:rsidR="0098506F">
                    <w:t>проекта уведомления о внесении изменений в разрешение на строительство</w:t>
                  </w:r>
                  <w:r>
                    <w:t xml:space="preserve"> руководителю </w:t>
                  </w:r>
                </w:p>
              </w:txbxContent>
            </v:textbox>
          </v:roundrect>
        </w:pict>
      </w:r>
      <w:r>
        <w:rPr>
          <w:noProof/>
          <w:sz w:val="24"/>
        </w:rPr>
        <w:pict>
          <v:shape id="_x0000_s1146" type="#_x0000_t67" style="position:absolute;left:0;text-align:left;margin-left:385.35pt;margin-top:11.35pt;width:12.75pt;height:47.25pt;z-index:20"/>
        </w:pict>
      </w:r>
    </w:p>
    <w:p w:rsidR="00082E43" w:rsidRPr="00082E43" w:rsidRDefault="00082E43" w:rsidP="00082E43">
      <w:pPr>
        <w:jc w:val="right"/>
        <w:rPr>
          <w:b/>
          <w:szCs w:val="28"/>
        </w:rPr>
      </w:pPr>
    </w:p>
    <w:p w:rsidR="00082E43" w:rsidRPr="00082E43" w:rsidRDefault="00082E43" w:rsidP="00082E43">
      <w:pPr>
        <w:jc w:val="right"/>
        <w:rPr>
          <w:b/>
          <w:szCs w:val="28"/>
        </w:rPr>
      </w:pPr>
    </w:p>
    <w:p w:rsidR="00082E43" w:rsidRPr="00082E43" w:rsidRDefault="006164B1" w:rsidP="00082E43">
      <w:pPr>
        <w:jc w:val="right"/>
        <w:rPr>
          <w:b/>
          <w:szCs w:val="28"/>
        </w:rPr>
      </w:pPr>
      <w:r>
        <w:rPr>
          <w:noProof/>
          <w:sz w:val="24"/>
        </w:rPr>
        <w:pict>
          <v:shape id="_x0000_s1138" type="#_x0000_t67" style="position:absolute;left:0;text-align:left;margin-left:73.9pt;margin-top:10.3pt;width:17.9pt;height:62.4pt;rotation:-1776fd;flip:x;z-index:13"/>
        </w:pict>
      </w:r>
      <w:r>
        <w:rPr>
          <w:noProof/>
          <w:sz w:val="24"/>
        </w:rPr>
        <w:pict>
          <v:roundrect id="_x0000_s1142" style="position:absolute;left:0;text-align:left;margin-left:321.2pt;margin-top:10.3pt;width:125.55pt;height:57.35pt;z-index:17" arcsize=".1875">
            <v:textbox>
              <w:txbxContent>
                <w:p w:rsidR="00082E43" w:rsidRDefault="00082E43" w:rsidP="00082E43">
                  <w:pPr>
                    <w:jc w:val="center"/>
                  </w:pPr>
                  <w:r>
                    <w:t>Подготовка проекта письма об отказе в предоставлении услуги</w:t>
                  </w:r>
                </w:p>
                <w:p w:rsidR="00082E43" w:rsidRDefault="00082E43" w:rsidP="00082E43">
                  <w:pPr>
                    <w:jc w:val="right"/>
                  </w:pPr>
                  <w:r>
                    <w:t>1 день</w:t>
                  </w:r>
                </w:p>
              </w:txbxContent>
            </v:textbox>
          </v:roundrect>
        </w:pict>
      </w:r>
    </w:p>
    <w:p w:rsidR="00082E43" w:rsidRPr="00082E43" w:rsidRDefault="00082E43" w:rsidP="00082E43">
      <w:pPr>
        <w:jc w:val="right"/>
        <w:rPr>
          <w:b/>
          <w:szCs w:val="28"/>
        </w:rPr>
      </w:pPr>
    </w:p>
    <w:p w:rsidR="00082E43" w:rsidRPr="00082E43" w:rsidRDefault="006164B1" w:rsidP="00082E43">
      <w:pPr>
        <w:jc w:val="right"/>
        <w:rPr>
          <w:b/>
          <w:szCs w:val="28"/>
        </w:rPr>
      </w:pPr>
      <w:r>
        <w:rPr>
          <w:noProof/>
          <w:sz w:val="24"/>
        </w:rPr>
        <w:pict>
          <v:shape id="_x0000_s1139" type="#_x0000_t67" style="position:absolute;left:0;text-align:left;margin-left:359.75pt;margin-top:3.25pt;width:10.3pt;height:15.4pt;rotation:270;z-index:14"/>
        </w:pict>
      </w:r>
    </w:p>
    <w:p w:rsidR="00082E43" w:rsidRPr="00082E43" w:rsidRDefault="00082E43" w:rsidP="00082E43">
      <w:pPr>
        <w:jc w:val="right"/>
        <w:rPr>
          <w:b/>
          <w:szCs w:val="28"/>
        </w:rPr>
      </w:pPr>
    </w:p>
    <w:p w:rsidR="00082E43" w:rsidRPr="00082E43" w:rsidRDefault="006164B1" w:rsidP="00082E43">
      <w:pPr>
        <w:jc w:val="right"/>
        <w:rPr>
          <w:b/>
          <w:szCs w:val="28"/>
        </w:rPr>
      </w:pPr>
      <w:r>
        <w:rPr>
          <w:noProof/>
          <w:sz w:val="24"/>
        </w:rPr>
        <w:pict>
          <v:roundrect id="_x0000_s1136" style="position:absolute;left:0;text-align:left;margin-left:-39.7pt;margin-top:8.3pt;width:261.75pt;height:60.15pt;z-index:11" arcsize=".1875">
            <v:textbox>
              <w:txbxContent>
                <w:p w:rsidR="00082E43" w:rsidRDefault="0098506F" w:rsidP="00082E43">
                  <w:pPr>
                    <w:jc w:val="right"/>
                  </w:pPr>
                  <w:r>
                    <w:t>Подписание проекта уведомления о внесении изменений в разрешение на строительство</w:t>
                  </w:r>
                </w:p>
              </w:txbxContent>
            </v:textbox>
          </v:roundrect>
        </w:pict>
      </w:r>
      <w:r>
        <w:rPr>
          <w:noProof/>
          <w:sz w:val="24"/>
        </w:rPr>
        <w:pict>
          <v:shape id="_x0000_s1147" type="#_x0000_t67" style="position:absolute;left:0;text-align:left;margin-left:385.35pt;margin-top:3.25pt;width:12.75pt;height:47.25pt;z-index:21"/>
        </w:pict>
      </w:r>
    </w:p>
    <w:p w:rsidR="00082E43" w:rsidRPr="00082E43" w:rsidRDefault="00082E43" w:rsidP="00082E43">
      <w:pPr>
        <w:jc w:val="right"/>
        <w:rPr>
          <w:b/>
          <w:szCs w:val="28"/>
        </w:rPr>
      </w:pPr>
    </w:p>
    <w:p w:rsidR="00082E43" w:rsidRPr="00082E43" w:rsidRDefault="00082E43" w:rsidP="00082E43">
      <w:pPr>
        <w:jc w:val="right"/>
        <w:rPr>
          <w:b/>
          <w:szCs w:val="28"/>
        </w:rPr>
      </w:pPr>
    </w:p>
    <w:p w:rsidR="00082E43" w:rsidRPr="00082E43" w:rsidRDefault="006164B1" w:rsidP="00082E43">
      <w:pPr>
        <w:jc w:val="right"/>
        <w:rPr>
          <w:b/>
          <w:szCs w:val="28"/>
        </w:rPr>
      </w:pPr>
      <w:r>
        <w:rPr>
          <w:noProof/>
          <w:sz w:val="24"/>
        </w:rPr>
        <w:pict>
          <v:shape id="_x0000_s1143" type="#_x0000_t67" style="position:absolute;left:0;text-align:left;margin-left:79.05pt;margin-top:6.6pt;width:12.75pt;height:47.25pt;z-index:18"/>
        </w:pict>
      </w:r>
      <w:r>
        <w:rPr>
          <w:noProof/>
          <w:sz w:val="24"/>
        </w:rPr>
        <w:pict>
          <v:roundrect id="_x0000_s1141" style="position:absolute;left:0;text-align:left;margin-left:282.2pt;margin-top:2.2pt;width:177.9pt;height:70.65pt;z-index:16" arcsize=".1875">
            <v:textbox style="mso-next-textbox:#_x0000_s1141">
              <w:txbxContent>
                <w:p w:rsidR="00082E43" w:rsidRDefault="00082E43" w:rsidP="00082E43">
                  <w:pPr>
                    <w:jc w:val="center"/>
                  </w:pPr>
                  <w:r>
                    <w:t>Подписание письма об отказе в предоставлении муниципальной услуги</w:t>
                  </w:r>
                </w:p>
                <w:p w:rsidR="00082E43" w:rsidRDefault="00082E43" w:rsidP="00082E43">
                  <w:pPr>
                    <w:jc w:val="right"/>
                  </w:pPr>
                </w:p>
              </w:txbxContent>
            </v:textbox>
          </v:roundrect>
        </w:pict>
      </w:r>
    </w:p>
    <w:p w:rsidR="00082E43" w:rsidRPr="00082E43" w:rsidRDefault="006164B1" w:rsidP="00082E43">
      <w:pPr>
        <w:jc w:val="right"/>
        <w:rPr>
          <w:b/>
          <w:szCs w:val="28"/>
        </w:rPr>
      </w:pPr>
      <w:r>
        <w:rPr>
          <w:noProof/>
          <w:sz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48" type="#_x0000_t66" style="position:absolute;left:0;text-align:left;margin-left:228.65pt;margin-top:15.25pt;width:53.55pt;height:17.3pt;rotation:-1876063fd;z-index:22"/>
        </w:pict>
      </w:r>
    </w:p>
    <w:p w:rsidR="00B64AD1" w:rsidRPr="00187CA0" w:rsidRDefault="006164B1" w:rsidP="0098506F">
      <w:pPr>
        <w:rPr>
          <w:szCs w:val="28"/>
        </w:rPr>
      </w:pPr>
      <w:r>
        <w:rPr>
          <w:noProof/>
          <w:sz w:val="24"/>
        </w:rPr>
        <w:pict>
          <v:roundrect id="_x0000_s1140" style="position:absolute;margin-left:50.4pt;margin-top:21.65pt;width:183.9pt;height:39.75pt;z-index:15" arcsize=".1875">
            <v:textbox style="mso-next-textbox:#_x0000_s1140">
              <w:txbxContent>
                <w:p w:rsidR="00082E43" w:rsidRDefault="00082E43" w:rsidP="00082E43">
                  <w:pPr>
                    <w:jc w:val="center"/>
                  </w:pPr>
                  <w:r>
                    <w:t>Выдача документа  заявителю</w:t>
                  </w:r>
                </w:p>
              </w:txbxContent>
            </v:textbox>
          </v:roundrect>
        </w:pict>
      </w:r>
      <w:r>
        <w:rPr>
          <w:noProof/>
          <w:sz w:val="24"/>
        </w:rPr>
        <w:pict>
          <v:roundrect id="_x0000_s1145" style="position:absolute;margin-left:172.7pt;margin-top:637.85pt;width:125.55pt;height:40.5pt;z-index:19" arcsize=".1875">
            <v:textbox style="mso-next-textbox:#_x0000_s1145">
              <w:txbxContent>
                <w:p w:rsidR="00082E43" w:rsidRDefault="00082E43" w:rsidP="00082E43">
                  <w:pPr>
                    <w:jc w:val="center"/>
                  </w:pPr>
                  <w:r>
                    <w:t>Выданный заявителю результат услуги</w:t>
                  </w:r>
                </w:p>
              </w:txbxContent>
            </v:textbox>
          </v:roundrect>
        </w:pict>
      </w:r>
    </w:p>
    <w:sectPr w:rsidR="00B64AD1" w:rsidRPr="00187CA0" w:rsidSect="00082E43">
      <w:headerReference w:type="even" r:id="rId17"/>
      <w:headerReference w:type="default" r:id="rId18"/>
      <w:endnotePr>
        <w:numFmt w:val="decimal"/>
      </w:endnotePr>
      <w:pgSz w:w="11907" w:h="16840" w:code="9"/>
      <w:pgMar w:top="1134" w:right="851" w:bottom="1134" w:left="141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B1" w:rsidRDefault="006164B1">
      <w:r>
        <w:separator/>
      </w:r>
    </w:p>
  </w:endnote>
  <w:endnote w:type="continuationSeparator" w:id="0">
    <w:p w:rsidR="006164B1" w:rsidRDefault="0061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B1" w:rsidRDefault="006164B1">
      <w:r>
        <w:separator/>
      </w:r>
    </w:p>
  </w:footnote>
  <w:footnote w:type="continuationSeparator" w:id="0">
    <w:p w:rsidR="006164B1" w:rsidRDefault="00616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43" w:rsidRDefault="00E40F2A" w:rsidP="00CA318B">
    <w:pPr>
      <w:pStyle w:val="a5"/>
      <w:framePr w:wrap="around" w:vAnchor="text" w:hAnchor="margin" w:xAlign="center" w:y="1"/>
      <w:rPr>
        <w:rStyle w:val="ac"/>
      </w:rPr>
    </w:pPr>
    <w:r>
      <w:rPr>
        <w:rStyle w:val="ac"/>
      </w:rPr>
      <w:fldChar w:fldCharType="begin"/>
    </w:r>
    <w:r w:rsidR="00082E43">
      <w:rPr>
        <w:rStyle w:val="ac"/>
      </w:rPr>
      <w:instrText xml:space="preserve">PAGE  </w:instrText>
    </w:r>
    <w:r>
      <w:rPr>
        <w:rStyle w:val="ac"/>
      </w:rPr>
      <w:fldChar w:fldCharType="end"/>
    </w:r>
  </w:p>
  <w:p w:rsidR="00082E43" w:rsidRDefault="00082E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0D" w:rsidRDefault="00E40F2A" w:rsidP="00C43BB1">
    <w:pPr>
      <w:pStyle w:val="a5"/>
      <w:framePr w:wrap="around" w:vAnchor="text" w:hAnchor="margin" w:xAlign="center" w:y="1"/>
      <w:rPr>
        <w:rStyle w:val="ac"/>
      </w:rPr>
    </w:pPr>
    <w:r>
      <w:rPr>
        <w:rStyle w:val="ac"/>
      </w:rPr>
      <w:fldChar w:fldCharType="begin"/>
    </w:r>
    <w:r w:rsidR="00B71A0D">
      <w:rPr>
        <w:rStyle w:val="ac"/>
      </w:rPr>
      <w:instrText xml:space="preserve">PAGE  </w:instrText>
    </w:r>
    <w:r>
      <w:rPr>
        <w:rStyle w:val="ac"/>
      </w:rPr>
      <w:fldChar w:fldCharType="end"/>
    </w:r>
  </w:p>
  <w:p w:rsidR="00B71A0D" w:rsidRDefault="00B71A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0D" w:rsidRDefault="00B71A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1AF5"/>
    <w:rsid w:val="00036981"/>
    <w:rsid w:val="00047131"/>
    <w:rsid w:val="00057DC0"/>
    <w:rsid w:val="00064777"/>
    <w:rsid w:val="00082E43"/>
    <w:rsid w:val="00085912"/>
    <w:rsid w:val="000A146B"/>
    <w:rsid w:val="000B6FA3"/>
    <w:rsid w:val="000C5CAE"/>
    <w:rsid w:val="000C7034"/>
    <w:rsid w:val="000D062E"/>
    <w:rsid w:val="000D77DE"/>
    <w:rsid w:val="000E67D5"/>
    <w:rsid w:val="000F4C79"/>
    <w:rsid w:val="001241C6"/>
    <w:rsid w:val="00160FE5"/>
    <w:rsid w:val="00164498"/>
    <w:rsid w:val="00177B35"/>
    <w:rsid w:val="00187CA0"/>
    <w:rsid w:val="001947F0"/>
    <w:rsid w:val="00194FDF"/>
    <w:rsid w:val="001A13A4"/>
    <w:rsid w:val="001C0484"/>
    <w:rsid w:val="001C0F6A"/>
    <w:rsid w:val="001C7844"/>
    <w:rsid w:val="001E4DF6"/>
    <w:rsid w:val="00241017"/>
    <w:rsid w:val="00250B65"/>
    <w:rsid w:val="00252531"/>
    <w:rsid w:val="00254475"/>
    <w:rsid w:val="002572DA"/>
    <w:rsid w:val="002572F8"/>
    <w:rsid w:val="0027271D"/>
    <w:rsid w:val="00275C69"/>
    <w:rsid w:val="00297592"/>
    <w:rsid w:val="002D2E4D"/>
    <w:rsid w:val="00300424"/>
    <w:rsid w:val="0030543D"/>
    <w:rsid w:val="00310957"/>
    <w:rsid w:val="00311A7E"/>
    <w:rsid w:val="00311D25"/>
    <w:rsid w:val="0031755A"/>
    <w:rsid w:val="00320434"/>
    <w:rsid w:val="00324EDE"/>
    <w:rsid w:val="00326E6C"/>
    <w:rsid w:val="003871E1"/>
    <w:rsid w:val="00390B84"/>
    <w:rsid w:val="00395B21"/>
    <w:rsid w:val="003C713A"/>
    <w:rsid w:val="003E0D40"/>
    <w:rsid w:val="003E307B"/>
    <w:rsid w:val="004116B5"/>
    <w:rsid w:val="0041780F"/>
    <w:rsid w:val="00454D4D"/>
    <w:rsid w:val="00470261"/>
    <w:rsid w:val="00476233"/>
    <w:rsid w:val="00483202"/>
    <w:rsid w:val="00486D5E"/>
    <w:rsid w:val="004A2DDD"/>
    <w:rsid w:val="004C521A"/>
    <w:rsid w:val="004E0AF0"/>
    <w:rsid w:val="004E35CE"/>
    <w:rsid w:val="004E4AE0"/>
    <w:rsid w:val="004F4759"/>
    <w:rsid w:val="005012C1"/>
    <w:rsid w:val="00526DBF"/>
    <w:rsid w:val="005372F3"/>
    <w:rsid w:val="00545E38"/>
    <w:rsid w:val="00571788"/>
    <w:rsid w:val="00583454"/>
    <w:rsid w:val="00591206"/>
    <w:rsid w:val="005936A4"/>
    <w:rsid w:val="005A12DD"/>
    <w:rsid w:val="005B15DF"/>
    <w:rsid w:val="005C7A77"/>
    <w:rsid w:val="005E0BFB"/>
    <w:rsid w:val="005E7A34"/>
    <w:rsid w:val="00601BB9"/>
    <w:rsid w:val="00602219"/>
    <w:rsid w:val="00602D0C"/>
    <w:rsid w:val="0061014F"/>
    <w:rsid w:val="00610733"/>
    <w:rsid w:val="0061090A"/>
    <w:rsid w:val="00611D73"/>
    <w:rsid w:val="0061480C"/>
    <w:rsid w:val="006164B1"/>
    <w:rsid w:val="00634052"/>
    <w:rsid w:val="006368A9"/>
    <w:rsid w:val="006456C9"/>
    <w:rsid w:val="0064788D"/>
    <w:rsid w:val="00652C69"/>
    <w:rsid w:val="0065498E"/>
    <w:rsid w:val="00661B54"/>
    <w:rsid w:val="00666C3C"/>
    <w:rsid w:val="00674632"/>
    <w:rsid w:val="0067636C"/>
    <w:rsid w:val="006802F5"/>
    <w:rsid w:val="0068068B"/>
    <w:rsid w:val="0068073E"/>
    <w:rsid w:val="00691662"/>
    <w:rsid w:val="006A09AC"/>
    <w:rsid w:val="006A1DAE"/>
    <w:rsid w:val="006A4C41"/>
    <w:rsid w:val="006B355A"/>
    <w:rsid w:val="006C2602"/>
    <w:rsid w:val="006D1D9C"/>
    <w:rsid w:val="006F6B80"/>
    <w:rsid w:val="00702D38"/>
    <w:rsid w:val="00724879"/>
    <w:rsid w:val="00726CD8"/>
    <w:rsid w:val="00733676"/>
    <w:rsid w:val="007703E3"/>
    <w:rsid w:val="00771704"/>
    <w:rsid w:val="00782D49"/>
    <w:rsid w:val="007A66DE"/>
    <w:rsid w:val="007D27EA"/>
    <w:rsid w:val="007E1DE1"/>
    <w:rsid w:val="00803387"/>
    <w:rsid w:val="00805795"/>
    <w:rsid w:val="008145F5"/>
    <w:rsid w:val="00814D71"/>
    <w:rsid w:val="0083009F"/>
    <w:rsid w:val="00833E84"/>
    <w:rsid w:val="008412D7"/>
    <w:rsid w:val="00846201"/>
    <w:rsid w:val="00855A33"/>
    <w:rsid w:val="00860EC7"/>
    <w:rsid w:val="008625D6"/>
    <w:rsid w:val="0089117E"/>
    <w:rsid w:val="008A38CB"/>
    <w:rsid w:val="008B41CB"/>
    <w:rsid w:val="008D26A4"/>
    <w:rsid w:val="008E4FD8"/>
    <w:rsid w:val="008E64B3"/>
    <w:rsid w:val="00904667"/>
    <w:rsid w:val="0091045C"/>
    <w:rsid w:val="00914B5D"/>
    <w:rsid w:val="00926830"/>
    <w:rsid w:val="009532CA"/>
    <w:rsid w:val="00965188"/>
    <w:rsid w:val="00983076"/>
    <w:rsid w:val="0098506F"/>
    <w:rsid w:val="00986C5B"/>
    <w:rsid w:val="00992AF4"/>
    <w:rsid w:val="009A7303"/>
    <w:rsid w:val="009C1A43"/>
    <w:rsid w:val="009C3EB1"/>
    <w:rsid w:val="009D18BF"/>
    <w:rsid w:val="009F04D3"/>
    <w:rsid w:val="009F5577"/>
    <w:rsid w:val="00A00F61"/>
    <w:rsid w:val="00A10E72"/>
    <w:rsid w:val="00A27046"/>
    <w:rsid w:val="00A32022"/>
    <w:rsid w:val="00A47E84"/>
    <w:rsid w:val="00A5348C"/>
    <w:rsid w:val="00A605ED"/>
    <w:rsid w:val="00A60DFE"/>
    <w:rsid w:val="00A67D85"/>
    <w:rsid w:val="00A72075"/>
    <w:rsid w:val="00A76470"/>
    <w:rsid w:val="00A926F9"/>
    <w:rsid w:val="00AD6523"/>
    <w:rsid w:val="00AE3B43"/>
    <w:rsid w:val="00AF485A"/>
    <w:rsid w:val="00B1416D"/>
    <w:rsid w:val="00B34404"/>
    <w:rsid w:val="00B4595A"/>
    <w:rsid w:val="00B4726F"/>
    <w:rsid w:val="00B4728B"/>
    <w:rsid w:val="00B50703"/>
    <w:rsid w:val="00B54B63"/>
    <w:rsid w:val="00B62BB3"/>
    <w:rsid w:val="00B64AD1"/>
    <w:rsid w:val="00B66EDE"/>
    <w:rsid w:val="00B71A0D"/>
    <w:rsid w:val="00B75580"/>
    <w:rsid w:val="00B76742"/>
    <w:rsid w:val="00B92F24"/>
    <w:rsid w:val="00BA04D6"/>
    <w:rsid w:val="00BA5479"/>
    <w:rsid w:val="00BD21CD"/>
    <w:rsid w:val="00C009A0"/>
    <w:rsid w:val="00C0672C"/>
    <w:rsid w:val="00C14669"/>
    <w:rsid w:val="00C14E80"/>
    <w:rsid w:val="00C20144"/>
    <w:rsid w:val="00C23207"/>
    <w:rsid w:val="00C43BB1"/>
    <w:rsid w:val="00C45557"/>
    <w:rsid w:val="00C50F46"/>
    <w:rsid w:val="00C5114B"/>
    <w:rsid w:val="00C61ECD"/>
    <w:rsid w:val="00C640EC"/>
    <w:rsid w:val="00C84556"/>
    <w:rsid w:val="00CC5F6A"/>
    <w:rsid w:val="00CD1019"/>
    <w:rsid w:val="00CF4C05"/>
    <w:rsid w:val="00D10726"/>
    <w:rsid w:val="00D56A82"/>
    <w:rsid w:val="00D57FA5"/>
    <w:rsid w:val="00D618B7"/>
    <w:rsid w:val="00DA778F"/>
    <w:rsid w:val="00DC221C"/>
    <w:rsid w:val="00DD24CC"/>
    <w:rsid w:val="00DE1596"/>
    <w:rsid w:val="00DE1FBE"/>
    <w:rsid w:val="00DE3065"/>
    <w:rsid w:val="00DE3E6F"/>
    <w:rsid w:val="00DF06AC"/>
    <w:rsid w:val="00DF2C8B"/>
    <w:rsid w:val="00DF3F00"/>
    <w:rsid w:val="00E31A54"/>
    <w:rsid w:val="00E40F2A"/>
    <w:rsid w:val="00E50077"/>
    <w:rsid w:val="00E5710F"/>
    <w:rsid w:val="00E66DDF"/>
    <w:rsid w:val="00E72B1D"/>
    <w:rsid w:val="00EB0DAA"/>
    <w:rsid w:val="00EC1E46"/>
    <w:rsid w:val="00ED05D0"/>
    <w:rsid w:val="00ED3F64"/>
    <w:rsid w:val="00ED5EBF"/>
    <w:rsid w:val="00F10FD3"/>
    <w:rsid w:val="00F12EDE"/>
    <w:rsid w:val="00F33BB1"/>
    <w:rsid w:val="00F50BF0"/>
    <w:rsid w:val="00F61E89"/>
    <w:rsid w:val="00F71802"/>
    <w:rsid w:val="00F7243C"/>
    <w:rsid w:val="00F91B7C"/>
    <w:rsid w:val="00F940A3"/>
    <w:rsid w:val="00FA7619"/>
    <w:rsid w:val="00FB3E9F"/>
    <w:rsid w:val="00FB67F8"/>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uiPriority w:val="99"/>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F44B19559F647B76E833B7AA1582DB10B7ABE26DA8198595128FD6FF65DA2123347CC286A5788s6i9N"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RZB&amp;n=300880&amp;dst=110&amp;fld=1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D26BBEDFDA7CADEBC9C004D8E3E4373378DE14897D799CFD3C69CAA16A589662EB9576350E794CDtDO5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consultantplus://offline/ref=AD26BBEDFDA7CADEBC9C004D8E3E4373378DE14897D799CFD3C69CAA16A589662EB9576350E797CFtDOCM" TargetMode="External"/><Relationship Id="rId10" Type="http://schemas.openxmlformats.org/officeDocument/2006/relationships/hyperlink" Target="http://www.pgu.e-za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fc-chit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17</Pages>
  <Words>5627</Words>
  <Characters>32077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37629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12</cp:revision>
  <cp:lastPrinted>2015-11-16T02:46:00Z</cp:lastPrinted>
  <dcterms:created xsi:type="dcterms:W3CDTF">2016-10-11T02:27:00Z</dcterms:created>
  <dcterms:modified xsi:type="dcterms:W3CDTF">2019-03-05T03:55:00Z</dcterms:modified>
</cp:coreProperties>
</file>